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AF501" w14:textId="52FAEA2C" w:rsidR="00AC04BB" w:rsidRDefault="00AC04BB" w:rsidP="00EC2BCF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</w:t>
      </w:r>
    </w:p>
    <w:p w14:paraId="005606C0" w14:textId="77777777" w:rsidR="00EC2BCF" w:rsidRDefault="00EC2BCF" w:rsidP="00EC2BCF">
      <w:pPr>
        <w:spacing w:after="0" w:line="240" w:lineRule="auto"/>
        <w:jc w:val="center"/>
        <w:rPr>
          <w:b/>
          <w:szCs w:val="28"/>
        </w:rPr>
      </w:pPr>
      <w:r w:rsidRPr="00DF7AAD">
        <w:rPr>
          <w:b/>
          <w:szCs w:val="28"/>
        </w:rPr>
        <w:t xml:space="preserve">СОВЕТ ДЕПУТАТОВ </w:t>
      </w:r>
    </w:p>
    <w:p w14:paraId="7F4DAFFD" w14:textId="77777777" w:rsidR="00EC2BCF" w:rsidRPr="00DF7AAD" w:rsidRDefault="00EC2BCF" w:rsidP="00EC2BCF">
      <w:pPr>
        <w:spacing w:after="0" w:line="240" w:lineRule="auto"/>
        <w:jc w:val="center"/>
        <w:rPr>
          <w:b/>
          <w:szCs w:val="28"/>
        </w:rPr>
      </w:pPr>
      <w:r w:rsidRPr="00DF7AAD">
        <w:rPr>
          <w:b/>
          <w:szCs w:val="28"/>
        </w:rPr>
        <w:t>МУНИЦИПАЛЬНОГО ОБРАЗОВАНИЯ</w:t>
      </w:r>
    </w:p>
    <w:p w14:paraId="62657E9C" w14:textId="77777777" w:rsidR="004C216D" w:rsidRDefault="004C216D" w:rsidP="00EC2BCF">
      <w:pPr>
        <w:spacing w:after="0" w:line="240" w:lineRule="auto"/>
        <w:jc w:val="center"/>
        <w:rPr>
          <w:b/>
          <w:color w:val="FF0000"/>
          <w:szCs w:val="28"/>
        </w:rPr>
      </w:pPr>
      <w:r>
        <w:rPr>
          <w:b/>
          <w:szCs w:val="28"/>
        </w:rPr>
        <w:t>ЧЕБОТАЕВСКОЕ СЕЛЬСКОЕ</w:t>
      </w:r>
      <w:r w:rsidR="00EC2BCF" w:rsidRPr="00DF7AAD">
        <w:rPr>
          <w:b/>
          <w:szCs w:val="28"/>
        </w:rPr>
        <w:t xml:space="preserve"> ПОСЕЛЕНИЕ</w:t>
      </w:r>
      <w:r w:rsidR="00EC2BCF" w:rsidRPr="00DF7AAD">
        <w:rPr>
          <w:b/>
          <w:color w:val="FF0000"/>
          <w:szCs w:val="28"/>
        </w:rPr>
        <w:t xml:space="preserve"> </w:t>
      </w:r>
    </w:p>
    <w:p w14:paraId="6AB71F14" w14:textId="77777777" w:rsidR="00EC2BCF" w:rsidRPr="00DF7AAD" w:rsidRDefault="00EC2BCF" w:rsidP="00EC2BCF">
      <w:pPr>
        <w:spacing w:after="0" w:line="240" w:lineRule="auto"/>
        <w:jc w:val="center"/>
        <w:rPr>
          <w:b/>
          <w:szCs w:val="28"/>
        </w:rPr>
      </w:pPr>
      <w:r w:rsidRPr="00DF7AAD">
        <w:rPr>
          <w:b/>
          <w:szCs w:val="28"/>
        </w:rPr>
        <w:t>СУРСКОГО РАЙОНА УЛЬЯНОВСКОЙ ОБЛАСТИ</w:t>
      </w:r>
    </w:p>
    <w:p w14:paraId="0E303E80" w14:textId="77777777" w:rsidR="00FC6FD2" w:rsidRDefault="00FC6FD2">
      <w:pPr>
        <w:spacing w:after="0" w:line="240" w:lineRule="auto"/>
        <w:ind w:left="0" w:firstLine="0"/>
        <w:jc w:val="center"/>
        <w:rPr>
          <w:rFonts w:ascii="PT Astra Serif" w:hAnsi="PT Astra Serif" w:cs="PT Astra Serif"/>
          <w:b/>
          <w:bCs/>
          <w:szCs w:val="28"/>
        </w:rPr>
      </w:pPr>
    </w:p>
    <w:p w14:paraId="6BDA6E1E" w14:textId="77777777" w:rsidR="00EC2BCF" w:rsidRDefault="00EC2BCF">
      <w:pPr>
        <w:spacing w:after="0" w:line="240" w:lineRule="auto"/>
        <w:ind w:left="0" w:firstLine="0"/>
        <w:jc w:val="center"/>
        <w:rPr>
          <w:rFonts w:ascii="PT Astra Serif" w:hAnsi="PT Astra Serif" w:cs="PT Astra Serif"/>
          <w:b/>
          <w:bCs/>
          <w:szCs w:val="28"/>
        </w:rPr>
      </w:pPr>
    </w:p>
    <w:p w14:paraId="35BF68E3" w14:textId="77777777" w:rsidR="00FC6FD2" w:rsidRDefault="008C4E8A">
      <w:pPr>
        <w:tabs>
          <w:tab w:val="left" w:pos="7680"/>
        </w:tabs>
        <w:spacing w:after="0" w:line="240" w:lineRule="auto"/>
        <w:ind w:left="0" w:firstLine="0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 w:cs="PT Astra Serif"/>
          <w:b/>
          <w:bCs/>
          <w:szCs w:val="28"/>
        </w:rPr>
        <w:t>РЕШЕНИЕ</w:t>
      </w:r>
    </w:p>
    <w:p w14:paraId="0B27AD33" w14:textId="77777777" w:rsidR="003830EE" w:rsidRDefault="003830EE">
      <w:pPr>
        <w:spacing w:after="0" w:line="240" w:lineRule="auto"/>
        <w:ind w:left="0" w:firstLine="0"/>
        <w:rPr>
          <w:rFonts w:cs="PT Astra Serif"/>
          <w:szCs w:val="28"/>
        </w:rPr>
      </w:pPr>
    </w:p>
    <w:p w14:paraId="0C2C441D" w14:textId="6825DEAC" w:rsidR="00FC6FD2" w:rsidRDefault="003C167E">
      <w:pPr>
        <w:spacing w:after="0" w:line="240" w:lineRule="auto"/>
        <w:ind w:left="0" w:firstLine="0"/>
        <w:rPr>
          <w:rFonts w:ascii="PT Astra Serif" w:hAnsi="PT Astra Serif"/>
        </w:rPr>
      </w:pPr>
      <w:r>
        <w:rPr>
          <w:rFonts w:cs="PT Astra Serif"/>
          <w:szCs w:val="28"/>
        </w:rPr>
        <w:t>27.02.2024г.</w:t>
      </w:r>
      <w:r w:rsidR="008C4E8A">
        <w:rPr>
          <w:rFonts w:ascii="PT Astra Serif" w:hAnsi="PT Astra Serif" w:cs="PT Astra Serif"/>
          <w:szCs w:val="28"/>
        </w:rPr>
        <w:t xml:space="preserve">                                                </w:t>
      </w:r>
      <w:r w:rsidR="003830EE">
        <w:rPr>
          <w:rFonts w:ascii="PT Astra Serif" w:hAnsi="PT Astra Serif" w:cs="PT Astra Serif"/>
          <w:szCs w:val="28"/>
        </w:rPr>
        <w:t xml:space="preserve">                         </w:t>
      </w:r>
      <w:r>
        <w:rPr>
          <w:rFonts w:ascii="PT Astra Serif" w:hAnsi="PT Astra Serif" w:cs="PT Astra Serif"/>
          <w:szCs w:val="28"/>
        </w:rPr>
        <w:t xml:space="preserve">                  </w:t>
      </w:r>
      <w:r w:rsidR="003830EE">
        <w:rPr>
          <w:rFonts w:ascii="PT Astra Serif" w:hAnsi="PT Astra Serif" w:cs="PT Astra Serif"/>
          <w:szCs w:val="28"/>
        </w:rPr>
        <w:t xml:space="preserve">№  </w:t>
      </w:r>
      <w:r>
        <w:rPr>
          <w:rFonts w:ascii="PT Astra Serif" w:hAnsi="PT Astra Serif" w:cs="PT Astra Serif"/>
          <w:szCs w:val="28"/>
        </w:rPr>
        <w:t>7/1</w:t>
      </w:r>
    </w:p>
    <w:p w14:paraId="193DC40F" w14:textId="77777777" w:rsidR="00FC6FD2" w:rsidRDefault="008C4E8A">
      <w:pPr>
        <w:spacing w:after="0" w:line="240" w:lineRule="auto"/>
        <w:ind w:left="0" w:firstLine="0"/>
        <w:jc w:val="center"/>
        <w:rPr>
          <w:rFonts w:ascii="PT Astra Serif" w:hAnsi="PT Astra Serif"/>
          <w:szCs w:val="28"/>
        </w:rPr>
      </w:pPr>
      <w:r>
        <w:rPr>
          <w:rFonts w:ascii="PT Astra Serif" w:eastAsia="PT Astra Serif" w:hAnsi="PT Astra Serif" w:cs="PT Astra Serif"/>
          <w:szCs w:val="28"/>
        </w:rPr>
        <w:t xml:space="preserve">                                                                                         </w:t>
      </w:r>
      <w:r w:rsidR="003830EE">
        <w:rPr>
          <w:rFonts w:ascii="PT Astra Serif" w:eastAsia="PT Astra Serif" w:hAnsi="PT Astra Serif" w:cs="PT Astra Serif"/>
          <w:szCs w:val="28"/>
        </w:rPr>
        <w:t xml:space="preserve">     </w:t>
      </w:r>
      <w:r>
        <w:rPr>
          <w:rFonts w:ascii="PT Astra Serif" w:eastAsia="PT Astra Serif" w:hAnsi="PT Astra Serif" w:cs="PT Astra Serif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>Экз.№_____</w:t>
      </w:r>
      <w:r w:rsidR="003830EE">
        <w:rPr>
          <w:rFonts w:ascii="PT Astra Serif" w:hAnsi="PT Astra Serif" w:cs="PT Astra Serif"/>
          <w:szCs w:val="28"/>
        </w:rPr>
        <w:t>_</w:t>
      </w:r>
    </w:p>
    <w:p w14:paraId="71973DC6" w14:textId="637F99A8" w:rsidR="00FC6FD2" w:rsidRDefault="00E51F4C">
      <w:pPr>
        <w:spacing w:after="0" w:line="240" w:lineRule="auto"/>
        <w:ind w:left="0" w:firstLine="0"/>
        <w:jc w:val="center"/>
        <w:rPr>
          <w:rFonts w:cs="PT Astra Serif"/>
        </w:rPr>
      </w:pPr>
      <w:r>
        <w:rPr>
          <w:rFonts w:cs="PT Astra Serif"/>
        </w:rPr>
        <w:t>с. Чеботаевка</w:t>
      </w:r>
    </w:p>
    <w:p w14:paraId="5229DC53" w14:textId="77777777" w:rsidR="00FC6FD2" w:rsidRDefault="00FC6FD2">
      <w:pPr>
        <w:spacing w:after="0" w:line="240" w:lineRule="auto"/>
        <w:ind w:left="0" w:firstLine="0"/>
        <w:jc w:val="center"/>
        <w:rPr>
          <w:rFonts w:cs="PT Astra Serif"/>
        </w:rPr>
      </w:pPr>
    </w:p>
    <w:p w14:paraId="2AF63EAF" w14:textId="77777777" w:rsidR="00FC6FD2" w:rsidRDefault="008C4E8A">
      <w:pPr>
        <w:spacing w:after="0" w:line="240" w:lineRule="auto"/>
        <w:ind w:left="0" w:firstLine="0"/>
        <w:jc w:val="center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 w:cs="PT Astra Serif"/>
          <w:b/>
          <w:bCs/>
          <w:szCs w:val="28"/>
        </w:rPr>
        <w:t xml:space="preserve">Об утверждении положения о порядке выявления бесхозяйного имущества и оформления его в муниципальную собственность муниципального образования </w:t>
      </w:r>
      <w:r w:rsidR="004C216D">
        <w:rPr>
          <w:rFonts w:ascii="PT Astra Serif" w:hAnsi="PT Astra Serif" w:cs="PT Astra Serif"/>
          <w:b/>
          <w:bCs/>
          <w:szCs w:val="28"/>
        </w:rPr>
        <w:t>Чеботаевское сельское</w:t>
      </w:r>
      <w:r w:rsidR="007F52BB">
        <w:rPr>
          <w:rFonts w:ascii="PT Astra Serif" w:hAnsi="PT Astra Serif" w:cs="PT Astra Serif"/>
          <w:b/>
          <w:bCs/>
          <w:szCs w:val="28"/>
        </w:rPr>
        <w:t xml:space="preserve"> поселение</w:t>
      </w:r>
    </w:p>
    <w:p w14:paraId="43CF93F2" w14:textId="77777777" w:rsidR="00FC6FD2" w:rsidRDefault="005B6865">
      <w:pPr>
        <w:spacing w:after="0" w:line="240" w:lineRule="auto"/>
        <w:ind w:left="0" w:firstLine="0"/>
        <w:jc w:val="center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 w:cs="PT Astra Serif"/>
          <w:b/>
          <w:bCs/>
          <w:szCs w:val="28"/>
        </w:rPr>
        <w:t>Сурского</w:t>
      </w:r>
      <w:r w:rsidR="008C4E8A">
        <w:rPr>
          <w:rFonts w:ascii="PT Astra Serif" w:hAnsi="PT Astra Serif" w:cs="PT Astra Serif"/>
          <w:b/>
          <w:bCs/>
          <w:szCs w:val="28"/>
        </w:rPr>
        <w:t xml:space="preserve"> района Ульяновской области</w:t>
      </w:r>
    </w:p>
    <w:p w14:paraId="0D6B72A0" w14:textId="77777777" w:rsidR="00FC6FD2" w:rsidRDefault="00FC6FD2">
      <w:pPr>
        <w:spacing w:after="0" w:line="240" w:lineRule="auto"/>
        <w:ind w:left="0" w:firstLine="0"/>
        <w:jc w:val="center"/>
        <w:rPr>
          <w:b/>
        </w:rPr>
      </w:pPr>
    </w:p>
    <w:p w14:paraId="6E191114" w14:textId="77777777" w:rsidR="00FC6FD2" w:rsidRDefault="00FC6FD2">
      <w:pPr>
        <w:spacing w:after="0" w:line="240" w:lineRule="auto"/>
        <w:ind w:left="0" w:firstLine="0"/>
        <w:jc w:val="center"/>
        <w:rPr>
          <w:b/>
        </w:rPr>
      </w:pPr>
    </w:p>
    <w:p w14:paraId="52B12BDE" w14:textId="77777777" w:rsidR="00FC6FD2" w:rsidRDefault="00FC6FD2">
      <w:pPr>
        <w:spacing w:after="0" w:line="240" w:lineRule="auto"/>
        <w:ind w:left="0" w:firstLine="0"/>
        <w:jc w:val="center"/>
        <w:rPr>
          <w:b/>
        </w:rPr>
      </w:pPr>
    </w:p>
    <w:p w14:paraId="71ECCA5F" w14:textId="77777777" w:rsidR="00FC6FD2" w:rsidRDefault="008C4E8A">
      <w:pPr>
        <w:spacing w:after="0" w:line="240" w:lineRule="auto"/>
        <w:ind w:left="0" w:firstLine="0"/>
      </w:pPr>
      <w:r>
        <w:rPr>
          <w:rFonts w:ascii="PT Astra Serif" w:hAnsi="PT Astra Serif"/>
          <w:szCs w:val="28"/>
        </w:rPr>
        <w:tab/>
        <w:t xml:space="preserve">В соответствии с Гражданским </w:t>
      </w:r>
      <w:hyperlink r:id="rId6">
        <w:r>
          <w:rPr>
            <w:rFonts w:ascii="PT Astra Serif" w:hAnsi="PT Astra Serif"/>
            <w:szCs w:val="28"/>
          </w:rPr>
          <w:t>кодексом</w:t>
        </w:r>
      </w:hyperlink>
      <w:r>
        <w:rPr>
          <w:rFonts w:ascii="PT Astra Serif" w:hAnsi="PT Astra Serif"/>
          <w:szCs w:val="28"/>
        </w:rPr>
        <w:t xml:space="preserve"> Российской Федерации, Федеральным </w:t>
      </w:r>
      <w:hyperlink r:id="rId7">
        <w:r>
          <w:rPr>
            <w:rFonts w:ascii="PT Astra Serif" w:hAnsi="PT Astra Serif"/>
            <w:szCs w:val="28"/>
          </w:rPr>
          <w:t>законом</w:t>
        </w:r>
      </w:hyperlink>
      <w:r>
        <w:rPr>
          <w:rFonts w:ascii="PT Astra Serif" w:hAnsi="PT Astra Serif"/>
          <w:szCs w:val="28"/>
        </w:rPr>
        <w:t xml:space="preserve"> от 06.10.2003 года № 131-ФЗ «Об общих принципах организации местного самоуправления в Российской Федерации», </w:t>
      </w:r>
      <w:hyperlink r:id="rId8">
        <w:r>
          <w:rPr>
            <w:rFonts w:ascii="PT Astra Serif" w:hAnsi="PT Astra Serif"/>
            <w:szCs w:val="28"/>
          </w:rPr>
          <w:t>приказом</w:t>
        </w:r>
      </w:hyperlink>
      <w:r>
        <w:rPr>
          <w:rFonts w:ascii="PT Astra Serif" w:hAnsi="PT Astra Serif"/>
          <w:szCs w:val="28"/>
        </w:rPr>
        <w:t xml:space="preserve"> Федеральной службы государственной регистрации, кадастра и картографии    № П/0086 от 15.03.2023 «Об установлении Порядка принятия на учёт бесхозяйн</w:t>
      </w:r>
      <w:r w:rsidR="005B6865">
        <w:rPr>
          <w:rFonts w:ascii="PT Astra Serif" w:hAnsi="PT Astra Serif"/>
          <w:szCs w:val="28"/>
        </w:rPr>
        <w:t>ых недвижимых вещей» С</w:t>
      </w:r>
      <w:r>
        <w:rPr>
          <w:rFonts w:ascii="PT Astra Serif" w:hAnsi="PT Astra Serif"/>
          <w:szCs w:val="28"/>
        </w:rPr>
        <w:t xml:space="preserve">овет депутатов муниципального образования </w:t>
      </w:r>
      <w:r w:rsidR="004C216D">
        <w:rPr>
          <w:rFonts w:ascii="PT Astra Serif" w:hAnsi="PT Astra Serif"/>
          <w:szCs w:val="28"/>
        </w:rPr>
        <w:t>Чеботаевское сельское</w:t>
      </w:r>
      <w:r w:rsidR="005B6865">
        <w:rPr>
          <w:rFonts w:ascii="PT Astra Serif" w:hAnsi="PT Astra Serif"/>
          <w:szCs w:val="28"/>
        </w:rPr>
        <w:t xml:space="preserve"> поселение  Сурского района Ульяновской области  </w:t>
      </w:r>
      <w:r>
        <w:rPr>
          <w:rFonts w:ascii="PT Astra Serif" w:hAnsi="PT Astra Serif"/>
          <w:szCs w:val="28"/>
        </w:rPr>
        <w:t>р е ш и л:</w:t>
      </w:r>
    </w:p>
    <w:p w14:paraId="241C9FD7" w14:textId="77777777" w:rsidR="005B6865" w:rsidRDefault="008C4E8A">
      <w:pPr>
        <w:spacing w:after="0" w:line="240" w:lineRule="auto"/>
        <w:ind w:left="0" w:firstLine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1. Утвердить прилагаем</w:t>
      </w:r>
      <w:r w:rsidR="005B6865">
        <w:rPr>
          <w:rFonts w:ascii="PT Astra Serif" w:hAnsi="PT Astra Serif"/>
          <w:szCs w:val="28"/>
        </w:rPr>
        <w:t>ое Положение о порядке выявления</w:t>
      </w:r>
      <w:r>
        <w:rPr>
          <w:rFonts w:ascii="PT Astra Serif" w:hAnsi="PT Astra Serif"/>
          <w:szCs w:val="28"/>
        </w:rPr>
        <w:t xml:space="preserve"> бесхозяйного имущества и оформления его в муниципальную собственность муниципального образования</w:t>
      </w:r>
      <w:r w:rsidR="005B6865">
        <w:rPr>
          <w:rFonts w:ascii="PT Astra Serif" w:hAnsi="PT Astra Serif"/>
          <w:szCs w:val="28"/>
        </w:rPr>
        <w:t xml:space="preserve"> </w:t>
      </w:r>
      <w:r w:rsidR="004C216D">
        <w:rPr>
          <w:rFonts w:ascii="PT Astra Serif" w:hAnsi="PT Astra Serif"/>
          <w:szCs w:val="28"/>
        </w:rPr>
        <w:t>Чеботаевское сельское</w:t>
      </w:r>
      <w:r w:rsidR="005B6865">
        <w:rPr>
          <w:rFonts w:ascii="PT Astra Serif" w:hAnsi="PT Astra Serif"/>
          <w:szCs w:val="28"/>
        </w:rPr>
        <w:t xml:space="preserve"> поселение Сурского района Ульяновской области</w:t>
      </w:r>
      <w:r>
        <w:rPr>
          <w:rFonts w:ascii="PT Astra Serif" w:hAnsi="PT Astra Serif"/>
          <w:szCs w:val="28"/>
        </w:rPr>
        <w:tab/>
      </w:r>
    </w:p>
    <w:p w14:paraId="792CC25C" w14:textId="77777777" w:rsidR="00FC6FD2" w:rsidRDefault="008C4E8A" w:rsidP="005B6865">
      <w:pPr>
        <w:spacing w:after="0" w:line="240" w:lineRule="auto"/>
        <w:ind w:left="0" w:firstLine="708"/>
      </w:pPr>
      <w:r>
        <w:rPr>
          <w:rFonts w:ascii="PT Astra Serif" w:hAnsi="PT Astra Serif"/>
          <w:szCs w:val="28"/>
        </w:rPr>
        <w:t>2. Настоящее решение вступает в силу на следующий день после дня его официального опубликования.</w:t>
      </w:r>
    </w:p>
    <w:p w14:paraId="452939A9" w14:textId="77777777" w:rsidR="00FC6FD2" w:rsidRDefault="00FC6FD2">
      <w:pPr>
        <w:spacing w:after="0" w:line="240" w:lineRule="auto"/>
        <w:ind w:left="0" w:firstLine="0"/>
        <w:rPr>
          <w:rFonts w:ascii="PT Astra Serif" w:hAnsi="PT Astra Serif"/>
          <w:szCs w:val="28"/>
        </w:rPr>
      </w:pPr>
    </w:p>
    <w:p w14:paraId="5995D425" w14:textId="77777777" w:rsidR="00FC6FD2" w:rsidRDefault="00FC6FD2">
      <w:pPr>
        <w:spacing w:after="0" w:line="240" w:lineRule="auto"/>
        <w:ind w:left="0" w:firstLine="0"/>
        <w:rPr>
          <w:rFonts w:ascii="PT Astra Serif" w:hAnsi="PT Astra Serif"/>
          <w:szCs w:val="28"/>
        </w:rPr>
      </w:pPr>
    </w:p>
    <w:p w14:paraId="63F881C8" w14:textId="77777777" w:rsidR="00FC6FD2" w:rsidRDefault="00FC6FD2">
      <w:pPr>
        <w:spacing w:after="0" w:line="240" w:lineRule="auto"/>
        <w:ind w:left="0" w:firstLine="0"/>
        <w:rPr>
          <w:rFonts w:ascii="PT Astra Serif" w:hAnsi="PT Astra Serif"/>
          <w:szCs w:val="28"/>
        </w:rPr>
      </w:pPr>
    </w:p>
    <w:p w14:paraId="4F97B68A" w14:textId="77777777" w:rsidR="004873DC" w:rsidRDefault="004873DC" w:rsidP="004873DC">
      <w:pPr>
        <w:spacing w:after="0" w:line="240" w:lineRule="auto"/>
        <w:ind w:hanging="4"/>
        <w:rPr>
          <w:szCs w:val="28"/>
        </w:rPr>
      </w:pPr>
      <w:r>
        <w:rPr>
          <w:szCs w:val="28"/>
        </w:rPr>
        <w:t>Глава муниципального образования</w:t>
      </w:r>
    </w:p>
    <w:p w14:paraId="0A42A0A8" w14:textId="77777777" w:rsidR="004873DC" w:rsidRDefault="004C216D" w:rsidP="004873DC">
      <w:pPr>
        <w:spacing w:after="0" w:line="240" w:lineRule="auto"/>
        <w:ind w:hanging="4"/>
        <w:rPr>
          <w:szCs w:val="28"/>
        </w:rPr>
      </w:pPr>
      <w:r>
        <w:rPr>
          <w:szCs w:val="28"/>
        </w:rPr>
        <w:t>Чеботаевское сельское</w:t>
      </w:r>
      <w:r w:rsidR="004873DC">
        <w:rPr>
          <w:szCs w:val="28"/>
        </w:rPr>
        <w:t xml:space="preserve"> поселение </w:t>
      </w:r>
    </w:p>
    <w:p w14:paraId="3919FC50" w14:textId="77777777" w:rsidR="004873DC" w:rsidRPr="00DF7AAD" w:rsidRDefault="004873DC" w:rsidP="004873DC">
      <w:pPr>
        <w:spacing w:after="0" w:line="240" w:lineRule="auto"/>
        <w:ind w:hanging="4"/>
        <w:rPr>
          <w:szCs w:val="28"/>
        </w:rPr>
      </w:pPr>
      <w:r>
        <w:rPr>
          <w:szCs w:val="28"/>
        </w:rPr>
        <w:t xml:space="preserve">Сурского района Ульяновской области                                      </w:t>
      </w:r>
      <w:r w:rsidR="004C216D">
        <w:rPr>
          <w:szCs w:val="28"/>
        </w:rPr>
        <w:t>С.Н. Люсов</w:t>
      </w:r>
    </w:p>
    <w:p w14:paraId="34F15424" w14:textId="77777777" w:rsidR="00FC6FD2" w:rsidRDefault="00FC6FD2">
      <w:pPr>
        <w:spacing w:after="0" w:line="240" w:lineRule="auto"/>
        <w:ind w:left="0" w:firstLine="0"/>
      </w:pPr>
    </w:p>
    <w:p w14:paraId="2935C312" w14:textId="77777777" w:rsidR="00FC6FD2" w:rsidRDefault="00FC6FD2">
      <w:pPr>
        <w:spacing w:after="0" w:line="240" w:lineRule="auto"/>
        <w:ind w:left="0" w:firstLine="0"/>
        <w:rPr>
          <w:rFonts w:ascii="PT Astra Serif" w:hAnsi="PT Astra Serif"/>
          <w:szCs w:val="28"/>
        </w:rPr>
      </w:pPr>
    </w:p>
    <w:p w14:paraId="0E8942CA" w14:textId="77777777" w:rsidR="00FC6FD2" w:rsidRDefault="00FC6FD2">
      <w:pPr>
        <w:spacing w:after="0" w:line="240" w:lineRule="auto"/>
        <w:ind w:left="0" w:firstLine="0"/>
        <w:rPr>
          <w:rFonts w:ascii="PT Astra Serif" w:hAnsi="PT Astra Serif"/>
          <w:szCs w:val="28"/>
        </w:rPr>
      </w:pPr>
    </w:p>
    <w:p w14:paraId="42D3EA2B" w14:textId="77777777" w:rsidR="005B6865" w:rsidRDefault="005B6865" w:rsidP="003358F6">
      <w:pPr>
        <w:spacing w:after="0" w:line="240" w:lineRule="auto"/>
        <w:ind w:left="0" w:firstLine="0"/>
        <w:rPr>
          <w:rFonts w:ascii="PT Astra Serif" w:hAnsi="PT Astra Serif"/>
          <w:szCs w:val="28"/>
        </w:rPr>
      </w:pPr>
    </w:p>
    <w:p w14:paraId="56CB4298" w14:textId="77777777" w:rsidR="003358F6" w:rsidRDefault="003358F6" w:rsidP="003358F6">
      <w:pPr>
        <w:spacing w:after="0" w:line="240" w:lineRule="auto"/>
        <w:ind w:left="0" w:firstLine="0"/>
        <w:rPr>
          <w:rFonts w:ascii="PT Astra Serif" w:hAnsi="PT Astra Serif"/>
          <w:szCs w:val="28"/>
        </w:rPr>
      </w:pPr>
    </w:p>
    <w:p w14:paraId="4EC6AC4A" w14:textId="77777777" w:rsidR="005B6865" w:rsidRDefault="005B6865">
      <w:pPr>
        <w:spacing w:after="0" w:line="240" w:lineRule="auto"/>
        <w:ind w:left="0" w:firstLine="0"/>
        <w:jc w:val="right"/>
        <w:rPr>
          <w:rFonts w:ascii="PT Astra Serif" w:hAnsi="PT Astra Serif"/>
          <w:szCs w:val="28"/>
        </w:rPr>
      </w:pPr>
    </w:p>
    <w:p w14:paraId="36CC8261" w14:textId="77777777" w:rsidR="00FC6FD2" w:rsidRDefault="008C4E8A">
      <w:pPr>
        <w:spacing w:after="0" w:line="240" w:lineRule="auto"/>
        <w:ind w:left="0" w:firstLine="0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Приложение</w:t>
      </w:r>
    </w:p>
    <w:p w14:paraId="5EB28181" w14:textId="77777777" w:rsidR="00FC6FD2" w:rsidRDefault="008C4E8A">
      <w:pPr>
        <w:spacing w:after="0" w:line="240" w:lineRule="auto"/>
        <w:ind w:left="0" w:firstLine="0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к решению Совета депутатов</w:t>
      </w:r>
    </w:p>
    <w:p w14:paraId="011F0989" w14:textId="77777777" w:rsidR="00FC6FD2" w:rsidRDefault="008C4E8A">
      <w:pPr>
        <w:spacing w:after="0" w:line="240" w:lineRule="auto"/>
        <w:ind w:left="0" w:firstLine="0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муниципального образования</w:t>
      </w:r>
    </w:p>
    <w:p w14:paraId="1EBD6DD1" w14:textId="77777777" w:rsidR="00FC6FD2" w:rsidRDefault="004C216D">
      <w:pPr>
        <w:spacing w:after="0" w:line="240" w:lineRule="auto"/>
        <w:ind w:left="0" w:firstLine="0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Чеботаевское сельское</w:t>
      </w:r>
      <w:r w:rsidR="007F52BB">
        <w:rPr>
          <w:rFonts w:ascii="PT Astra Serif" w:hAnsi="PT Astra Serif"/>
          <w:szCs w:val="28"/>
        </w:rPr>
        <w:t xml:space="preserve"> поселение</w:t>
      </w:r>
    </w:p>
    <w:p w14:paraId="642AA25F" w14:textId="0E5872C4" w:rsidR="00FC6FD2" w:rsidRDefault="005628D5" w:rsidP="005628D5">
      <w:pPr>
        <w:spacing w:after="0" w:line="240" w:lineRule="auto"/>
        <w:ind w:left="0" w:firstLine="0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                                                                       от </w:t>
      </w:r>
      <w:r w:rsidR="003C167E">
        <w:rPr>
          <w:rFonts w:ascii="PT Astra Serif" w:hAnsi="PT Astra Serif"/>
          <w:szCs w:val="28"/>
        </w:rPr>
        <w:t>27.02.2024г.</w:t>
      </w:r>
      <w:r w:rsidR="008C4E8A">
        <w:rPr>
          <w:rFonts w:ascii="PT Astra Serif" w:hAnsi="PT Astra Serif"/>
          <w:szCs w:val="28"/>
        </w:rPr>
        <w:t xml:space="preserve"> № </w:t>
      </w:r>
      <w:r w:rsidR="003C167E">
        <w:rPr>
          <w:rFonts w:ascii="PT Astra Serif" w:hAnsi="PT Astra Serif"/>
          <w:szCs w:val="28"/>
        </w:rPr>
        <w:t>7/1</w:t>
      </w:r>
      <w:bookmarkStart w:id="0" w:name="_GoBack"/>
      <w:bookmarkEnd w:id="0"/>
    </w:p>
    <w:p w14:paraId="52A40BBC" w14:textId="77777777" w:rsidR="00FC6FD2" w:rsidRDefault="00FC6FD2">
      <w:pPr>
        <w:spacing w:after="0" w:line="240" w:lineRule="auto"/>
        <w:ind w:left="0" w:firstLine="0"/>
        <w:jc w:val="right"/>
        <w:rPr>
          <w:b/>
        </w:rPr>
      </w:pPr>
    </w:p>
    <w:p w14:paraId="7A631F22" w14:textId="77777777" w:rsidR="00FC6FD2" w:rsidRDefault="00FC6FD2">
      <w:pPr>
        <w:spacing w:after="0" w:line="240" w:lineRule="auto"/>
        <w:ind w:left="0" w:firstLine="0"/>
        <w:jc w:val="right"/>
        <w:rPr>
          <w:b/>
        </w:rPr>
      </w:pPr>
    </w:p>
    <w:p w14:paraId="47AE5483" w14:textId="77777777" w:rsidR="00FC6FD2" w:rsidRDefault="008C4E8A">
      <w:pPr>
        <w:spacing w:after="0" w:line="240" w:lineRule="auto"/>
        <w:ind w:left="0" w:firstLine="0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b/>
          <w:szCs w:val="28"/>
        </w:rPr>
        <w:t xml:space="preserve">Положение о порядке выявления бесхозяйного имущества и оформления его в муниципальную собственность муниципального образования </w:t>
      </w:r>
      <w:r w:rsidR="004C216D">
        <w:rPr>
          <w:rFonts w:ascii="PT Astra Serif" w:hAnsi="PT Astra Serif"/>
          <w:b/>
          <w:szCs w:val="28"/>
        </w:rPr>
        <w:t>Чеботаевское сельское</w:t>
      </w:r>
      <w:r w:rsidR="007F52BB">
        <w:rPr>
          <w:rFonts w:ascii="PT Astra Serif" w:hAnsi="PT Astra Serif"/>
          <w:b/>
          <w:szCs w:val="28"/>
        </w:rPr>
        <w:t xml:space="preserve"> поселение</w:t>
      </w:r>
      <w:r>
        <w:rPr>
          <w:rFonts w:ascii="PT Astra Serif" w:hAnsi="PT Astra Serif"/>
          <w:b/>
          <w:szCs w:val="28"/>
        </w:rPr>
        <w:t xml:space="preserve"> </w:t>
      </w:r>
      <w:r w:rsidR="005B6865">
        <w:rPr>
          <w:rFonts w:ascii="PT Astra Serif" w:hAnsi="PT Astra Serif"/>
          <w:b/>
          <w:szCs w:val="28"/>
        </w:rPr>
        <w:t>Сурского</w:t>
      </w:r>
      <w:r>
        <w:rPr>
          <w:rFonts w:ascii="PT Astra Serif" w:hAnsi="PT Astra Serif"/>
          <w:b/>
          <w:szCs w:val="28"/>
        </w:rPr>
        <w:t xml:space="preserve"> района Ульяновской области</w:t>
      </w:r>
    </w:p>
    <w:p w14:paraId="05ECF47E" w14:textId="77777777" w:rsidR="00FC6FD2" w:rsidRDefault="00FC6FD2">
      <w:pPr>
        <w:spacing w:after="0" w:line="240" w:lineRule="auto"/>
        <w:ind w:left="0" w:firstLine="0"/>
        <w:jc w:val="center"/>
        <w:rPr>
          <w:b/>
        </w:rPr>
      </w:pPr>
    </w:p>
    <w:p w14:paraId="6E6C4383" w14:textId="77777777" w:rsidR="00FC6FD2" w:rsidRDefault="008C4E8A">
      <w:pPr>
        <w:spacing w:after="0" w:line="240" w:lineRule="auto"/>
        <w:ind w:left="0" w:firstLine="0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b/>
          <w:szCs w:val="28"/>
        </w:rPr>
        <w:t>1. Общие положения</w:t>
      </w:r>
    </w:p>
    <w:p w14:paraId="4A66EC34" w14:textId="77777777" w:rsidR="00FC6FD2" w:rsidRDefault="008C4E8A">
      <w:pPr>
        <w:spacing w:after="0" w:line="240" w:lineRule="auto"/>
        <w:ind w:left="0" w:firstLine="0"/>
        <w:rPr>
          <w:rFonts w:ascii="PT Astra Serif" w:hAnsi="PT Astra Serif"/>
          <w:szCs w:val="28"/>
        </w:rPr>
      </w:pPr>
      <w:r>
        <w:rPr>
          <w:rFonts w:ascii="PT Astra Serif" w:hAnsi="PT Astra Serif"/>
          <w:b/>
          <w:szCs w:val="28"/>
        </w:rPr>
        <w:tab/>
        <w:t xml:space="preserve">1.1. </w:t>
      </w:r>
      <w:r>
        <w:rPr>
          <w:rFonts w:ascii="PT Astra Serif" w:hAnsi="PT Astra Serif"/>
          <w:szCs w:val="28"/>
        </w:rPr>
        <w:t xml:space="preserve">Настоящее Положение разработано в соответствии с Гражданским </w:t>
      </w:r>
      <w:hyperlink r:id="rId9">
        <w:r>
          <w:rPr>
            <w:rFonts w:ascii="PT Astra Serif" w:hAnsi="PT Astra Serif"/>
            <w:szCs w:val="28"/>
          </w:rPr>
          <w:t>кодексом</w:t>
        </w:r>
      </w:hyperlink>
      <w:r>
        <w:rPr>
          <w:rFonts w:ascii="PT Astra Serif" w:hAnsi="PT Astra Serif"/>
          <w:szCs w:val="28"/>
        </w:rPr>
        <w:t xml:space="preserve"> Российской Федерации, Федеральным </w:t>
      </w:r>
      <w:hyperlink r:id="rId10">
        <w:r>
          <w:rPr>
            <w:rFonts w:ascii="PT Astra Serif" w:hAnsi="PT Astra Serif"/>
            <w:szCs w:val="28"/>
          </w:rPr>
          <w:t>законом</w:t>
        </w:r>
      </w:hyperlink>
      <w:r>
        <w:rPr>
          <w:rFonts w:ascii="PT Astra Serif" w:hAnsi="PT Astra Serif"/>
          <w:szCs w:val="28"/>
        </w:rPr>
        <w:t xml:space="preserve"> от 06.10.2003 года               № 131-ФЗ «Об общих принципах организации местного самоуправления в Российской Федерации», </w:t>
      </w:r>
      <w:hyperlink r:id="rId11">
        <w:r>
          <w:rPr>
            <w:rFonts w:ascii="PT Astra Serif" w:hAnsi="PT Astra Serif"/>
            <w:szCs w:val="28"/>
          </w:rPr>
          <w:t>приказом</w:t>
        </w:r>
      </w:hyperlink>
      <w:r>
        <w:rPr>
          <w:rFonts w:ascii="PT Astra Serif" w:hAnsi="PT Astra Serif"/>
          <w:szCs w:val="28"/>
        </w:rPr>
        <w:t xml:space="preserve"> Федеральной службы государственной регистрации, кадастра и картографии № П/0086 от 15.03.2023 «Об установлении Порядка принятия на учёт бесхозяйных недвижимых вещей», руководствуясь Уставом Совет</w:t>
      </w:r>
      <w:r w:rsidR="005B6865">
        <w:rPr>
          <w:rFonts w:ascii="PT Astra Serif" w:hAnsi="PT Astra Serif"/>
          <w:szCs w:val="28"/>
        </w:rPr>
        <w:t>а</w:t>
      </w:r>
      <w:r>
        <w:rPr>
          <w:rFonts w:ascii="PT Astra Serif" w:hAnsi="PT Astra Serif"/>
          <w:szCs w:val="28"/>
        </w:rPr>
        <w:t xml:space="preserve"> депутат</w:t>
      </w:r>
      <w:r w:rsidR="005B6865">
        <w:rPr>
          <w:rFonts w:ascii="PT Astra Serif" w:hAnsi="PT Astra Serif"/>
          <w:szCs w:val="28"/>
        </w:rPr>
        <w:t xml:space="preserve">ов муниципального образования </w:t>
      </w:r>
      <w:r w:rsidR="004C216D">
        <w:rPr>
          <w:rFonts w:ascii="PT Astra Serif" w:hAnsi="PT Astra Serif"/>
          <w:szCs w:val="28"/>
        </w:rPr>
        <w:t>Чеботаевское сельское</w:t>
      </w:r>
      <w:r w:rsidR="007F52BB">
        <w:rPr>
          <w:rFonts w:ascii="PT Astra Serif" w:hAnsi="PT Astra Serif"/>
          <w:szCs w:val="28"/>
        </w:rPr>
        <w:t xml:space="preserve"> поселение</w:t>
      </w:r>
      <w:r>
        <w:rPr>
          <w:rFonts w:ascii="PT Astra Serif" w:hAnsi="PT Astra Serif"/>
          <w:szCs w:val="28"/>
        </w:rPr>
        <w:t xml:space="preserve"> </w:t>
      </w:r>
      <w:r w:rsidR="005B6865">
        <w:rPr>
          <w:rFonts w:ascii="PT Astra Serif" w:hAnsi="PT Astra Serif"/>
          <w:szCs w:val="28"/>
        </w:rPr>
        <w:t>Сурского</w:t>
      </w:r>
      <w:r>
        <w:rPr>
          <w:rFonts w:ascii="PT Astra Serif" w:hAnsi="PT Astra Serif"/>
          <w:szCs w:val="28"/>
        </w:rPr>
        <w:t xml:space="preserve"> района Ульяновской области, иными правовыми актами.</w:t>
      </w:r>
    </w:p>
    <w:p w14:paraId="69806B38" w14:textId="77777777" w:rsidR="005B6865" w:rsidRDefault="008C4E8A">
      <w:pPr>
        <w:spacing w:after="0" w:line="240" w:lineRule="auto"/>
        <w:ind w:left="0" w:firstLine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 xml:space="preserve">1.2. Настоящее Положение устанавливает порядок выявления и оформления права муниципальной собственности муниципального образования </w:t>
      </w:r>
      <w:r w:rsidR="004C216D">
        <w:rPr>
          <w:rFonts w:ascii="PT Astra Serif" w:hAnsi="PT Astra Serif"/>
          <w:szCs w:val="28"/>
        </w:rPr>
        <w:t>Чеботаевское сельское</w:t>
      </w:r>
      <w:r w:rsidR="005B6865">
        <w:rPr>
          <w:rFonts w:ascii="PT Astra Serif" w:hAnsi="PT Astra Serif"/>
          <w:szCs w:val="28"/>
        </w:rPr>
        <w:t xml:space="preserve"> поселение Сурского района Ульяновской области</w:t>
      </w:r>
      <w:r>
        <w:rPr>
          <w:rFonts w:ascii="PT Astra Serif" w:hAnsi="PT Astra Serif"/>
          <w:szCs w:val="28"/>
        </w:rPr>
        <w:t xml:space="preserve"> на бесхозяйное имущество, расположенное на территории муниципального образования</w:t>
      </w:r>
      <w:r w:rsidR="005B6865">
        <w:rPr>
          <w:rFonts w:ascii="PT Astra Serif" w:hAnsi="PT Astra Serif"/>
          <w:szCs w:val="28"/>
        </w:rPr>
        <w:t xml:space="preserve"> </w:t>
      </w:r>
      <w:r w:rsidR="004C216D">
        <w:rPr>
          <w:rFonts w:ascii="PT Astra Serif" w:hAnsi="PT Astra Serif"/>
          <w:szCs w:val="28"/>
        </w:rPr>
        <w:t>Чеботаевское сельское</w:t>
      </w:r>
      <w:r w:rsidR="005B6865">
        <w:rPr>
          <w:rFonts w:ascii="PT Astra Serif" w:hAnsi="PT Astra Serif"/>
          <w:szCs w:val="28"/>
        </w:rPr>
        <w:t xml:space="preserve"> поселение  Сурского района Ульяновской области</w:t>
      </w:r>
      <w:r>
        <w:rPr>
          <w:rFonts w:ascii="PT Astra Serif" w:hAnsi="PT Astra Serif"/>
          <w:szCs w:val="28"/>
        </w:rPr>
        <w:tab/>
      </w:r>
    </w:p>
    <w:p w14:paraId="7E9E257F" w14:textId="77777777" w:rsidR="00FC6FD2" w:rsidRDefault="008C4E8A" w:rsidP="005B6865">
      <w:pPr>
        <w:spacing w:after="0" w:line="240" w:lineRule="auto"/>
        <w:ind w:left="0" w:firstLine="708"/>
      </w:pPr>
      <w:r>
        <w:rPr>
          <w:rFonts w:ascii="PT Astra Serif" w:hAnsi="PT Astra Serif"/>
          <w:szCs w:val="28"/>
        </w:rPr>
        <w:t>1.3. Главными целями выявления бесхозяйных объектов недвижимого и движимого имущества и оформления права муниципальной собственности на них являются:</w:t>
      </w:r>
    </w:p>
    <w:p w14:paraId="14117765" w14:textId="77777777" w:rsidR="00FC6FD2" w:rsidRDefault="008C4E8A">
      <w:pPr>
        <w:spacing w:after="0" w:line="240" w:lineRule="auto"/>
        <w:ind w:left="0" w:firstLine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а) вовлечение неиспользуемого имущества в гражданский оборот;</w:t>
      </w:r>
    </w:p>
    <w:p w14:paraId="7D1E13B6" w14:textId="77777777" w:rsidR="00FC6FD2" w:rsidRDefault="008C4E8A">
      <w:pPr>
        <w:spacing w:after="0" w:line="240" w:lineRule="auto"/>
        <w:ind w:left="0" w:firstLine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б) предупреждение возникновения на территории муниципального образования чрезвычайных ситуаций, обеспечение нормальной и безопасной технической эксплуатации объектов;</w:t>
      </w:r>
    </w:p>
    <w:p w14:paraId="05E72BE6" w14:textId="77777777" w:rsidR="00FC6FD2" w:rsidRDefault="008C4E8A">
      <w:pPr>
        <w:spacing w:after="0" w:line="240" w:lineRule="auto"/>
        <w:ind w:left="0" w:firstLine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в) повышение эффективности использования имущества, находящегося на территории муниципального образования.</w:t>
      </w:r>
    </w:p>
    <w:p w14:paraId="108BD6EC" w14:textId="77777777" w:rsidR="00FC6FD2" w:rsidRDefault="008C4E8A">
      <w:pPr>
        <w:spacing w:after="0" w:line="240" w:lineRule="auto"/>
        <w:ind w:left="0" w:firstLine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1.4. Термины, используемые в настоящем Положении, применяются в значениях, определенных действующим законодательством Российской Федерации.</w:t>
      </w:r>
    </w:p>
    <w:p w14:paraId="5FC0D055" w14:textId="77777777" w:rsidR="00FC6FD2" w:rsidRDefault="008C4E8A">
      <w:pPr>
        <w:spacing w:after="0" w:line="240" w:lineRule="auto"/>
        <w:ind w:left="0" w:firstLine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1.5 Принятие на учет бесхозяйных объектов недвижимого имущества осуществляет территориальный орган федерального органа исполнительной власти в области государственного кадастрового учета и государственной регистрации прав (далее – орган регистрации прав).</w:t>
      </w:r>
    </w:p>
    <w:p w14:paraId="03053A5A" w14:textId="77777777" w:rsidR="00FC6FD2" w:rsidRDefault="008C4E8A">
      <w:pPr>
        <w:spacing w:after="0" w:line="240" w:lineRule="auto"/>
        <w:ind w:left="0" w:firstLine="0"/>
      </w:pPr>
      <w:r>
        <w:rPr>
          <w:rFonts w:ascii="PT Astra Serif" w:hAnsi="PT Astra Serif"/>
          <w:szCs w:val="28"/>
        </w:rPr>
        <w:lastRenderedPageBreak/>
        <w:t xml:space="preserve">Все бесхозяйные объекты недвижимого имущества, выявленные на территории муниципального образования </w:t>
      </w:r>
      <w:r w:rsidR="004C216D">
        <w:rPr>
          <w:rFonts w:ascii="PT Astra Serif" w:hAnsi="PT Astra Serif"/>
          <w:szCs w:val="28"/>
        </w:rPr>
        <w:t>Чеботаевское сельское</w:t>
      </w:r>
      <w:r w:rsidR="005B6865">
        <w:rPr>
          <w:rFonts w:ascii="PT Astra Serif" w:hAnsi="PT Astra Serif"/>
          <w:szCs w:val="28"/>
        </w:rPr>
        <w:t xml:space="preserve"> поселение Сурского района Ульяновской области </w:t>
      </w:r>
      <w:r>
        <w:rPr>
          <w:rFonts w:ascii="PT Astra Serif" w:hAnsi="PT Astra Serif"/>
          <w:szCs w:val="28"/>
        </w:rPr>
        <w:t>подлежат постановке на учет в органе регистрации прав.</w:t>
      </w:r>
    </w:p>
    <w:p w14:paraId="7A9C50A1" w14:textId="77777777" w:rsidR="00FC6FD2" w:rsidRDefault="008C4E8A">
      <w:pPr>
        <w:spacing w:after="0" w:line="240" w:lineRule="auto"/>
        <w:ind w:left="0" w:firstLine="0"/>
      </w:pPr>
      <w:r>
        <w:rPr>
          <w:rFonts w:ascii="PT Astra Serif" w:hAnsi="PT Astra Serif"/>
          <w:szCs w:val="28"/>
        </w:rPr>
        <w:tab/>
        <w:t xml:space="preserve">1.6. Организацию работы по постановке на учет бесхозяйного недвижимого, движимого имущества, а также найденного и расположенного на территории муниципального образования </w:t>
      </w:r>
      <w:r w:rsidR="004C216D">
        <w:rPr>
          <w:rFonts w:ascii="PT Astra Serif" w:hAnsi="PT Astra Serif"/>
          <w:szCs w:val="28"/>
        </w:rPr>
        <w:t>Чеботаевское сельское</w:t>
      </w:r>
      <w:r>
        <w:rPr>
          <w:rFonts w:ascii="PT Astra Serif" w:hAnsi="PT Astra Serif"/>
          <w:szCs w:val="28"/>
        </w:rPr>
        <w:t xml:space="preserve"> посел</w:t>
      </w:r>
      <w:r w:rsidR="007F52BB">
        <w:rPr>
          <w:rFonts w:ascii="PT Astra Serif" w:hAnsi="PT Astra Serif"/>
          <w:szCs w:val="28"/>
        </w:rPr>
        <w:t>ение</w:t>
      </w:r>
      <w:r>
        <w:rPr>
          <w:rFonts w:ascii="PT Astra Serif" w:hAnsi="PT Astra Serif"/>
          <w:szCs w:val="28"/>
        </w:rPr>
        <w:t xml:space="preserve"> </w:t>
      </w:r>
      <w:r w:rsidR="005B6865">
        <w:rPr>
          <w:rFonts w:ascii="PT Astra Serif" w:hAnsi="PT Astra Serif"/>
          <w:szCs w:val="28"/>
        </w:rPr>
        <w:t>Сурского</w:t>
      </w:r>
      <w:r>
        <w:rPr>
          <w:rFonts w:ascii="PT Astra Serif" w:hAnsi="PT Astra Serif"/>
          <w:szCs w:val="28"/>
        </w:rPr>
        <w:t xml:space="preserve"> района Ульяновской области, в том числе сбор необходимых документов осуществляет администрация муниципального образования </w:t>
      </w:r>
      <w:r w:rsidR="004C216D">
        <w:rPr>
          <w:rFonts w:ascii="PT Astra Serif" w:hAnsi="PT Astra Serif"/>
          <w:szCs w:val="28"/>
        </w:rPr>
        <w:t>Чеботаевское сельское поселение Сурского района</w:t>
      </w:r>
      <w:r>
        <w:rPr>
          <w:rFonts w:ascii="PT Astra Serif" w:hAnsi="PT Astra Serif"/>
          <w:szCs w:val="28"/>
        </w:rPr>
        <w:t xml:space="preserve"> Ульяновской области, (далее – уполномоченный орган) в соответствии с настоящим Положением.</w:t>
      </w:r>
    </w:p>
    <w:p w14:paraId="59CE2AB3" w14:textId="77777777" w:rsidR="00FC6FD2" w:rsidRDefault="00FC6FD2">
      <w:pPr>
        <w:spacing w:after="0" w:line="240" w:lineRule="auto"/>
        <w:ind w:left="0" w:firstLine="0"/>
        <w:rPr>
          <w:rFonts w:ascii="PT Astra Serif" w:hAnsi="PT Astra Serif"/>
          <w:szCs w:val="28"/>
        </w:rPr>
      </w:pPr>
    </w:p>
    <w:p w14:paraId="5548E952" w14:textId="77777777" w:rsidR="00FC6FD2" w:rsidRDefault="008C4E8A">
      <w:pPr>
        <w:spacing w:after="0" w:line="240" w:lineRule="auto"/>
        <w:ind w:left="0" w:firstLine="0"/>
        <w:jc w:val="center"/>
      </w:pPr>
      <w:r>
        <w:rPr>
          <w:rFonts w:ascii="PT Astra Serif" w:hAnsi="PT Astra Serif"/>
          <w:b/>
          <w:szCs w:val="28"/>
        </w:rPr>
        <w:t>2. Порядок выявления бесхозяйных объектов недвижимого имущества</w:t>
      </w:r>
    </w:p>
    <w:p w14:paraId="692BD5E3" w14:textId="77777777" w:rsidR="00FC6FD2" w:rsidRDefault="008C4E8A">
      <w:pPr>
        <w:spacing w:after="0" w:line="240" w:lineRule="auto"/>
        <w:ind w:left="0" w:firstLine="0"/>
      </w:pPr>
      <w:r>
        <w:rPr>
          <w:rFonts w:ascii="PT Astra Serif" w:hAnsi="PT Astra Serif"/>
          <w:b/>
          <w:szCs w:val="28"/>
        </w:rPr>
        <w:tab/>
        <w:t xml:space="preserve">2.1. </w:t>
      </w:r>
      <w:r>
        <w:rPr>
          <w:rFonts w:ascii="PT Astra Serif" w:hAnsi="PT Astra Serif"/>
          <w:szCs w:val="28"/>
        </w:rPr>
        <w:t xml:space="preserve">Бесхозяйные объекты недвижимого имущества выявляются в результате проведения инвентаризации, в том числе при проведении ремонтных </w:t>
      </w:r>
      <w:r>
        <w:rPr>
          <w:rFonts w:ascii="PT Astra Serif" w:hAnsi="PT Astra Serif"/>
          <w:szCs w:val="28"/>
        </w:rPr>
        <w:tab/>
        <w:t xml:space="preserve">работ на объектах инженерной инфраструктуры муниципального образования </w:t>
      </w:r>
      <w:r w:rsidR="004C216D">
        <w:rPr>
          <w:rFonts w:ascii="PT Astra Serif" w:hAnsi="PT Astra Serif"/>
          <w:szCs w:val="28"/>
        </w:rPr>
        <w:t>Чеботаевское сельское</w:t>
      </w:r>
      <w:r w:rsidR="007F52BB">
        <w:rPr>
          <w:rFonts w:ascii="PT Astra Serif" w:hAnsi="PT Astra Serif"/>
          <w:szCs w:val="28"/>
        </w:rPr>
        <w:t xml:space="preserve"> поселение</w:t>
      </w:r>
      <w:r>
        <w:rPr>
          <w:rFonts w:ascii="PT Astra Serif" w:hAnsi="PT Astra Serif"/>
          <w:szCs w:val="28"/>
        </w:rPr>
        <w:t xml:space="preserve"> </w:t>
      </w:r>
      <w:r w:rsidR="005B6865">
        <w:rPr>
          <w:rFonts w:ascii="PT Astra Serif" w:hAnsi="PT Astra Serif"/>
          <w:szCs w:val="28"/>
        </w:rPr>
        <w:t>Сурского</w:t>
      </w:r>
      <w:r>
        <w:rPr>
          <w:rFonts w:ascii="PT Astra Serif" w:hAnsi="PT Astra Serif"/>
          <w:szCs w:val="28"/>
        </w:rPr>
        <w:t xml:space="preserve"> района Ульяновской области на основании обращений юридических, физических лиц об обнаруженных на территории муниципального образования </w:t>
      </w:r>
      <w:r w:rsidR="004C216D">
        <w:rPr>
          <w:rFonts w:ascii="PT Astra Serif" w:hAnsi="PT Astra Serif"/>
          <w:szCs w:val="28"/>
        </w:rPr>
        <w:t>Чеботаевское сельское</w:t>
      </w:r>
      <w:r w:rsidR="007F52BB">
        <w:rPr>
          <w:rFonts w:ascii="PT Astra Serif" w:hAnsi="PT Astra Serif"/>
          <w:szCs w:val="28"/>
        </w:rPr>
        <w:t xml:space="preserve"> поселение</w:t>
      </w:r>
      <w:r>
        <w:rPr>
          <w:rFonts w:ascii="PT Astra Serif" w:hAnsi="PT Astra Serif"/>
          <w:szCs w:val="28"/>
        </w:rPr>
        <w:t xml:space="preserve"> </w:t>
      </w:r>
      <w:r w:rsidR="005B6865">
        <w:rPr>
          <w:rFonts w:ascii="PT Astra Serif" w:hAnsi="PT Astra Serif"/>
          <w:szCs w:val="28"/>
        </w:rPr>
        <w:t>Сурского</w:t>
      </w:r>
      <w:r>
        <w:rPr>
          <w:rFonts w:ascii="PT Astra Serif" w:hAnsi="PT Astra Serif"/>
          <w:szCs w:val="28"/>
        </w:rPr>
        <w:t xml:space="preserve"> района Ульяновской области объектах недвижимого имущества, имеющего признаки бесхозяйного, заявлений собственников об отказе от права собственности на объекты недвижимого имущества, а также иными способами.</w:t>
      </w:r>
    </w:p>
    <w:p w14:paraId="51B96345" w14:textId="77777777" w:rsidR="00FC6FD2" w:rsidRDefault="008C4E8A">
      <w:pPr>
        <w:spacing w:after="0" w:line="240" w:lineRule="auto"/>
        <w:ind w:left="0" w:firstLine="0"/>
      </w:pPr>
      <w:r>
        <w:rPr>
          <w:rFonts w:ascii="PT Astra Serif" w:hAnsi="PT Astra Serif"/>
          <w:szCs w:val="28"/>
        </w:rPr>
        <w:tab/>
        <w:t>2.2. В целях выявления бесхозяйных объектов недвижимого имущества уполномоченный орган осуществляет взаимодействие с территориальными органами федеральных органов исполнительной власти Российской Федерации, органами исполнительной власти субъекта Российской Федерации, органами местного самоуправления, юридическими лицами, физическими лицами.</w:t>
      </w:r>
    </w:p>
    <w:p w14:paraId="502226EE" w14:textId="77777777" w:rsidR="00FC6FD2" w:rsidRDefault="008C4E8A">
      <w:pPr>
        <w:spacing w:after="0" w:line="240" w:lineRule="auto"/>
        <w:ind w:left="0" w:firstLine="0"/>
      </w:pPr>
      <w:r>
        <w:rPr>
          <w:rFonts w:ascii="PT Astra Serif" w:hAnsi="PT Astra Serif"/>
          <w:szCs w:val="28"/>
        </w:rPr>
        <w:tab/>
        <w:t>2.3. В случае, если объект недвижимого имущества не имеет собственника или его собственник неизвестен, уполномоченный орган запрашивает:</w:t>
      </w:r>
    </w:p>
    <w:p w14:paraId="493C62A2" w14:textId="77777777" w:rsidR="00FC6FD2" w:rsidRDefault="008C4E8A">
      <w:pPr>
        <w:spacing w:after="0" w:line="240" w:lineRule="auto"/>
        <w:ind w:left="0" w:firstLine="0"/>
      </w:pPr>
      <w:r>
        <w:rPr>
          <w:rFonts w:ascii="PT Astra Serif" w:hAnsi="PT Astra Serif"/>
          <w:szCs w:val="28"/>
        </w:rPr>
        <w:tab/>
        <w:t>- документы, подтверждающие, что объект недвижимого имущества не учтен в реестрах федерального имущества, государственного имущества субъекта Российской Федерации и муниципального имущества, выданные органами учета государственного и муниципального имущества;</w:t>
      </w:r>
    </w:p>
    <w:p w14:paraId="2CA0C974" w14:textId="77777777" w:rsidR="00FC6FD2" w:rsidRDefault="008C4E8A">
      <w:pPr>
        <w:spacing w:after="0" w:line="240" w:lineRule="auto"/>
        <w:ind w:left="0" w:firstLine="0"/>
      </w:pPr>
      <w:r>
        <w:rPr>
          <w:rFonts w:ascii="PT Astra Serif" w:hAnsi="PT Astra Serif"/>
          <w:szCs w:val="28"/>
        </w:rPr>
        <w:tab/>
        <w:t xml:space="preserve">- документ, подтверждающий, что право собственности на объект недвижимого имущества не было зарегистрировано соответствующими государственными органами (организациями), </w:t>
      </w:r>
      <w:r>
        <w:rPr>
          <w:rFonts w:ascii="PT Astra Serif" w:hAnsi="PT Astra Serif"/>
          <w:szCs w:val="28"/>
        </w:rPr>
        <w:tab/>
        <w:t xml:space="preserve">осуществлявшими регистрацию прав на недвижимое имущество до введения в действие Федерального закона от </w:t>
      </w:r>
      <w:r w:rsidR="002327E7">
        <w:rPr>
          <w:rFonts w:ascii="PT Astra Serif" w:hAnsi="PT Astra Serif"/>
          <w:szCs w:val="28"/>
        </w:rPr>
        <w:t>13.07.2015</w:t>
      </w:r>
      <w:r>
        <w:rPr>
          <w:rFonts w:ascii="PT Astra Serif" w:hAnsi="PT Astra Serif"/>
          <w:szCs w:val="28"/>
        </w:rPr>
        <w:t xml:space="preserve">№ </w:t>
      </w:r>
      <w:r w:rsidR="002327E7">
        <w:rPr>
          <w:rFonts w:ascii="PT Astra Serif" w:hAnsi="PT Astra Serif"/>
          <w:szCs w:val="28"/>
        </w:rPr>
        <w:t>218</w:t>
      </w:r>
      <w:r>
        <w:rPr>
          <w:rFonts w:ascii="PT Astra Serif" w:hAnsi="PT Astra Serif"/>
          <w:szCs w:val="28"/>
        </w:rPr>
        <w:t>-ФЗ «О государственной регистрации</w:t>
      </w:r>
      <w:r w:rsidR="002327E7">
        <w:rPr>
          <w:rFonts w:ascii="PT Astra Serif" w:hAnsi="PT Astra Serif"/>
          <w:szCs w:val="28"/>
        </w:rPr>
        <w:t xml:space="preserve"> недвижимости</w:t>
      </w:r>
      <w:r>
        <w:rPr>
          <w:rFonts w:ascii="PT Astra Serif" w:hAnsi="PT Astra Serif"/>
          <w:szCs w:val="28"/>
        </w:rPr>
        <w:t>»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 субъекта Российской Федерации;</w:t>
      </w:r>
    </w:p>
    <w:p w14:paraId="2F5D307F" w14:textId="77777777" w:rsidR="00FC6FD2" w:rsidRDefault="008C4E8A">
      <w:pPr>
        <w:spacing w:after="0" w:line="240" w:lineRule="auto"/>
        <w:ind w:left="0" w:firstLine="0"/>
      </w:pPr>
      <w:r>
        <w:rPr>
          <w:rFonts w:ascii="PT Astra Serif" w:hAnsi="PT Astra Serif"/>
          <w:szCs w:val="28"/>
        </w:rPr>
        <w:tab/>
        <w:t>- выписку из Единого государственного реестра недвижимости об объекте недвижимости.</w:t>
      </w:r>
    </w:p>
    <w:p w14:paraId="251A4B4F" w14:textId="77777777" w:rsidR="00FC6FD2" w:rsidRDefault="008C4E8A">
      <w:pPr>
        <w:spacing w:after="0" w:line="240" w:lineRule="auto"/>
        <w:ind w:left="0" w:firstLine="0"/>
      </w:pPr>
      <w:r>
        <w:rPr>
          <w:rFonts w:ascii="PT Astra Serif" w:hAnsi="PT Astra Serif"/>
          <w:szCs w:val="28"/>
        </w:rPr>
        <w:lastRenderedPageBreak/>
        <w:tab/>
        <w:t>2.4. В случае получения информации о собственнике (собственниках) объекта недвижимого имущества уполномоченный орган прекращает работу по сбору документов для его постановки на учет в качестве бесхозяйного и информирует такое лицо (лиц) о необходимости его надлежащего содержания в силу статьи 210 Гражданского кодекса Российской Федерации, если он находится в неудовлетворительном состоянии.</w:t>
      </w:r>
    </w:p>
    <w:p w14:paraId="7CC7E100" w14:textId="77777777" w:rsidR="00FC6FD2" w:rsidRDefault="008C4E8A">
      <w:pPr>
        <w:spacing w:after="0" w:line="240" w:lineRule="auto"/>
        <w:ind w:left="0" w:firstLine="0"/>
      </w:pPr>
      <w:r>
        <w:rPr>
          <w:rFonts w:ascii="PT Astra Serif" w:hAnsi="PT Astra Serif"/>
          <w:szCs w:val="28"/>
        </w:rPr>
        <w:tab/>
        <w:t>2.5. Заявление собственника (собственников) об отказе от права собственности на объект недвижимого имущества подается в уполномоченный орган.</w:t>
      </w:r>
    </w:p>
    <w:p w14:paraId="1B0FABE5" w14:textId="77777777" w:rsidR="00FC6FD2" w:rsidRDefault="008C4E8A">
      <w:pPr>
        <w:spacing w:after="0" w:line="240" w:lineRule="auto"/>
        <w:ind w:left="0" w:firstLine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К заявлению прилагаются следующие документы:</w:t>
      </w:r>
    </w:p>
    <w:p w14:paraId="43424370" w14:textId="77777777" w:rsidR="00FC6FD2" w:rsidRDefault="008C4E8A">
      <w:pPr>
        <w:tabs>
          <w:tab w:val="center" w:pos="728"/>
          <w:tab w:val="center" w:pos="1475"/>
          <w:tab w:val="center" w:pos="2776"/>
          <w:tab w:val="center" w:pos="4795"/>
          <w:tab w:val="center" w:pos="6697"/>
          <w:tab w:val="right" w:pos="9150"/>
        </w:tabs>
        <w:spacing w:after="0" w:line="240" w:lineRule="auto"/>
        <w:ind w:left="0" w:firstLine="0"/>
        <w:rPr>
          <w:rFonts w:ascii="PT Astra Serif" w:hAnsi="PT Astra Serif"/>
          <w:szCs w:val="28"/>
        </w:rPr>
      </w:pPr>
      <w:r>
        <w:rPr>
          <w:rFonts w:ascii="PT Astra Serif" w:eastAsia="Calibri" w:hAnsi="PT Astra Serif" w:cs="Calibri"/>
          <w:szCs w:val="28"/>
        </w:rPr>
        <w:tab/>
      </w:r>
      <w:r>
        <w:rPr>
          <w:rFonts w:ascii="PT Astra Serif" w:eastAsia="Calibri" w:hAnsi="PT Astra Serif" w:cs="Calibri"/>
          <w:szCs w:val="28"/>
        </w:rPr>
        <w:tab/>
      </w:r>
      <w:r>
        <w:rPr>
          <w:rFonts w:ascii="PT Astra Serif" w:hAnsi="PT Astra Serif"/>
          <w:szCs w:val="28"/>
        </w:rPr>
        <w:t xml:space="preserve">а) копия документа, удостоверяющего личность </w:t>
      </w:r>
      <w:r>
        <w:rPr>
          <w:rFonts w:ascii="PT Astra Serif" w:hAnsi="PT Astra Serif"/>
          <w:szCs w:val="28"/>
        </w:rPr>
        <w:tab/>
        <w:t>собственника;</w:t>
      </w:r>
    </w:p>
    <w:p w14:paraId="6021F1F5" w14:textId="77777777" w:rsidR="00FC6FD2" w:rsidRDefault="008C4E8A">
      <w:pPr>
        <w:tabs>
          <w:tab w:val="center" w:pos="728"/>
          <w:tab w:val="center" w:pos="1475"/>
          <w:tab w:val="center" w:pos="2776"/>
          <w:tab w:val="center" w:pos="4795"/>
          <w:tab w:val="center" w:pos="6697"/>
          <w:tab w:val="right" w:pos="9150"/>
        </w:tabs>
        <w:spacing w:after="0" w:line="240" w:lineRule="auto"/>
        <w:ind w:left="0" w:firstLine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  <w:t xml:space="preserve">б) копия нотариально удостоверенной доверенности, удостоверяющей права (полномочия) представителя собственника (собственников), в случае обращения указанного лица; </w:t>
      </w:r>
    </w:p>
    <w:p w14:paraId="114C2EC8" w14:textId="77777777" w:rsidR="00FC6FD2" w:rsidRDefault="008C4E8A">
      <w:pPr>
        <w:spacing w:after="0" w:line="240" w:lineRule="auto"/>
        <w:ind w:left="0" w:firstLine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в) копии правоустанавливающих документов, подтверждающих наличие права собственности у лица (лиц), отказавшегося (отказавшихся) от права собственности на объект недвижимости, в случае если право собственности на объект недвижимого имущества не зарегистрировано в установленном порядке и сведения об имуществе отсутствуют в Едином государственном реестре недвижимости;</w:t>
      </w:r>
    </w:p>
    <w:p w14:paraId="32AB5BEA" w14:textId="77777777" w:rsidR="00FC6FD2" w:rsidRDefault="008C4E8A">
      <w:pPr>
        <w:spacing w:after="0" w:line="240" w:lineRule="auto"/>
        <w:ind w:left="0" w:firstLine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г) документы, подтверждающие отсутствие проживающих (для жилых помещений);</w:t>
      </w:r>
    </w:p>
    <w:p w14:paraId="72F1EEC1" w14:textId="77777777" w:rsidR="00FC6FD2" w:rsidRDefault="008C4E8A">
      <w:pPr>
        <w:spacing w:after="0" w:line="240" w:lineRule="auto"/>
        <w:ind w:left="0" w:firstLine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д) выписка из Единого государственного реестра недвижимости об объекте недвижимости.</w:t>
      </w:r>
    </w:p>
    <w:p w14:paraId="46615EA5" w14:textId="77777777" w:rsidR="00FC6FD2" w:rsidRDefault="008C4E8A">
      <w:pPr>
        <w:spacing w:after="0" w:line="240" w:lineRule="auto"/>
        <w:ind w:left="0" w:firstLine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Выписку из Единого государственного реестра недвижимости об объекте недвижимости уполномоченный орган запрашивает самостоятельно в порядке межведомственного взаимодействия.</w:t>
      </w:r>
    </w:p>
    <w:p w14:paraId="2078B596" w14:textId="77777777" w:rsidR="00FC6FD2" w:rsidRDefault="008C4E8A">
      <w:pPr>
        <w:spacing w:after="0" w:line="240" w:lineRule="auto"/>
        <w:ind w:left="0" w:firstLine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2.6. В целях надлежащего учета бесхозяйных объектов недвижимого имущества, выявленных на территории муниципаль</w:t>
      </w:r>
      <w:r w:rsidR="005B6865">
        <w:rPr>
          <w:rFonts w:ascii="PT Astra Serif" w:hAnsi="PT Astra Serif"/>
          <w:szCs w:val="28"/>
        </w:rPr>
        <w:t xml:space="preserve">ного образования </w:t>
      </w:r>
      <w:r w:rsidR="00E64B08">
        <w:rPr>
          <w:rFonts w:ascii="PT Astra Serif" w:hAnsi="PT Astra Serif"/>
          <w:szCs w:val="28"/>
        </w:rPr>
        <w:t>Чеботаевское сельское поселение</w:t>
      </w:r>
      <w:r>
        <w:rPr>
          <w:rFonts w:ascii="PT Astra Serif" w:hAnsi="PT Astra Serif"/>
          <w:szCs w:val="28"/>
        </w:rPr>
        <w:t xml:space="preserve"> </w:t>
      </w:r>
      <w:r w:rsidR="005B6865">
        <w:rPr>
          <w:rFonts w:ascii="PT Astra Serif" w:hAnsi="PT Astra Serif"/>
          <w:szCs w:val="28"/>
        </w:rPr>
        <w:t>Сурского</w:t>
      </w:r>
      <w:r>
        <w:rPr>
          <w:rFonts w:ascii="PT Astra Serif" w:hAnsi="PT Astra Serif"/>
          <w:szCs w:val="28"/>
        </w:rPr>
        <w:t xml:space="preserve"> района Ульяновской области уполномоченный орган ведет Реестр бесхозяйных объектов недвижимого имущества (далее – Реестр).</w:t>
      </w:r>
    </w:p>
    <w:p w14:paraId="51DB0692" w14:textId="77777777" w:rsidR="00FC6FD2" w:rsidRDefault="00FC6FD2">
      <w:pPr>
        <w:spacing w:after="0" w:line="240" w:lineRule="auto"/>
        <w:ind w:left="0" w:firstLine="0"/>
        <w:rPr>
          <w:b/>
        </w:rPr>
      </w:pPr>
    </w:p>
    <w:p w14:paraId="5A97E907" w14:textId="77777777" w:rsidR="00FC6FD2" w:rsidRDefault="008C4E8A">
      <w:pPr>
        <w:spacing w:after="0" w:line="240" w:lineRule="auto"/>
        <w:ind w:left="0" w:firstLine="0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b/>
          <w:szCs w:val="28"/>
        </w:rPr>
        <w:t>3. Порядок постановки на учет бесхозяйного объекта</w:t>
      </w:r>
    </w:p>
    <w:p w14:paraId="10D39128" w14:textId="77777777" w:rsidR="00FC6FD2" w:rsidRDefault="008C4E8A">
      <w:pPr>
        <w:spacing w:after="0" w:line="240" w:lineRule="auto"/>
        <w:ind w:left="0" w:firstLine="0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b/>
          <w:szCs w:val="28"/>
        </w:rPr>
        <w:t xml:space="preserve">недвижимого имущества </w:t>
      </w:r>
    </w:p>
    <w:p w14:paraId="1F745651" w14:textId="77777777" w:rsidR="00FC6FD2" w:rsidRDefault="008C4E8A">
      <w:pPr>
        <w:spacing w:after="0" w:line="240" w:lineRule="auto"/>
        <w:ind w:left="0" w:firstLine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3.1. Для постановки на учет объекта недвижимого имущества в качестве бесхозяйного уполномоченный орган обращается с заявлением в орган регистрации прав.</w:t>
      </w:r>
    </w:p>
    <w:p w14:paraId="4D203066" w14:textId="77777777" w:rsidR="00FC6FD2" w:rsidRDefault="008C4E8A">
      <w:pPr>
        <w:spacing w:after="0" w:line="240" w:lineRule="auto"/>
        <w:ind w:left="0" w:firstLine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 xml:space="preserve">3.2. К заявлению должны быть приложены документы, предусмотренные Постановлением Правительства Российской Федерации от 31.12.2015 года № 1532 «Об утверждении Правил предоставления документов, направляемых или предоставляемых в соответствии с частями 1, 3 - 13, 15, 15(1), 15.2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</w:t>
      </w:r>
      <w:r>
        <w:rPr>
          <w:rFonts w:ascii="PT Astra Serif" w:hAnsi="PT Astra Serif"/>
          <w:szCs w:val="28"/>
        </w:rPr>
        <w:lastRenderedPageBreak/>
        <w:t xml:space="preserve">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недвижимости», </w:t>
      </w:r>
      <w:hyperlink r:id="rId12">
        <w:r>
          <w:rPr>
            <w:rFonts w:ascii="PT Astra Serif" w:hAnsi="PT Astra Serif"/>
            <w:szCs w:val="28"/>
          </w:rPr>
          <w:t>приказом</w:t>
        </w:r>
      </w:hyperlink>
      <w:r>
        <w:rPr>
          <w:rFonts w:ascii="PT Astra Serif" w:hAnsi="PT Astra Serif"/>
          <w:szCs w:val="28"/>
        </w:rPr>
        <w:t xml:space="preserve"> Федеральной службы государственной регистрации, кадастра и картографии № П/0086 от 15.03.2023 «Об установлении Порядка принятия на учёт бесхозяйных недвижимых вещей».</w:t>
      </w:r>
    </w:p>
    <w:p w14:paraId="66EDA420" w14:textId="77777777" w:rsidR="00FC6FD2" w:rsidRDefault="008C4E8A">
      <w:pPr>
        <w:spacing w:after="0" w:line="240" w:lineRule="auto"/>
        <w:ind w:left="0" w:firstLine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3.3. В случае если сведения об объекте недвижимого имущества отсутствуют в Едином государственном реестре недвижимости, уполномоченным органом одновременно с заявлением о постановке на учет в орган регистрации прав подается заявление о государственном кадастровом учете в порядке, установленном действующим законодательством.</w:t>
      </w:r>
    </w:p>
    <w:p w14:paraId="45BE4F1E" w14:textId="77777777" w:rsidR="00FC6FD2" w:rsidRDefault="008C4E8A">
      <w:pPr>
        <w:spacing w:after="0" w:line="240" w:lineRule="auto"/>
        <w:ind w:left="0" w:firstLine="0"/>
      </w:pPr>
      <w:r>
        <w:rPr>
          <w:rFonts w:ascii="PT Astra Serif" w:hAnsi="PT Astra Serif"/>
          <w:szCs w:val="28"/>
        </w:rPr>
        <w:tab/>
        <w:t xml:space="preserve">3.4. В целях обеспечения соблюдения интересов возможного собственника (собственников) предъявить свои права на недвижимое имущество уполномоченный орган подготавливает сообщение о выявлении на территории муниципального образования </w:t>
      </w:r>
      <w:r w:rsidR="00E64B08">
        <w:rPr>
          <w:rFonts w:ascii="PT Astra Serif" w:hAnsi="PT Astra Serif"/>
          <w:szCs w:val="28"/>
        </w:rPr>
        <w:t>Чеботаевское сельское</w:t>
      </w:r>
      <w:r w:rsidR="007F52BB">
        <w:rPr>
          <w:rFonts w:ascii="PT Astra Serif" w:hAnsi="PT Astra Serif"/>
          <w:szCs w:val="28"/>
        </w:rPr>
        <w:t xml:space="preserve"> поселение</w:t>
      </w:r>
      <w:r>
        <w:rPr>
          <w:rFonts w:ascii="PT Astra Serif" w:hAnsi="PT Astra Serif"/>
          <w:szCs w:val="28"/>
        </w:rPr>
        <w:t xml:space="preserve"> </w:t>
      </w:r>
      <w:r w:rsidR="00FE024A">
        <w:rPr>
          <w:rFonts w:ascii="PT Astra Serif" w:hAnsi="PT Astra Serif"/>
          <w:szCs w:val="28"/>
        </w:rPr>
        <w:t>Сурского</w:t>
      </w:r>
      <w:r>
        <w:rPr>
          <w:rFonts w:ascii="PT Astra Serif" w:hAnsi="PT Astra Serif"/>
          <w:szCs w:val="28"/>
        </w:rPr>
        <w:t xml:space="preserve"> района Ульяновской области бесхозяйного объекта недвижимого имущества (далее – сообщение).</w:t>
      </w:r>
    </w:p>
    <w:p w14:paraId="30EE1687" w14:textId="77777777" w:rsidR="00FC6FD2" w:rsidRDefault="008C4E8A">
      <w:pPr>
        <w:spacing w:after="0" w:line="240" w:lineRule="auto"/>
        <w:ind w:left="0" w:firstLine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Указанное сообщение подлежит размещению в официальных средствах массовой информации, на официальном сайте муниципального образования, либо иных общедоступных источниках.</w:t>
      </w:r>
    </w:p>
    <w:p w14:paraId="38E310B6" w14:textId="77777777" w:rsidR="00FC6FD2" w:rsidRDefault="00FC6FD2">
      <w:pPr>
        <w:spacing w:after="0" w:line="240" w:lineRule="auto"/>
        <w:ind w:left="0" w:firstLine="0"/>
        <w:rPr>
          <w:rFonts w:ascii="PT Astra Serif" w:hAnsi="PT Astra Serif"/>
          <w:szCs w:val="28"/>
        </w:rPr>
      </w:pPr>
    </w:p>
    <w:p w14:paraId="7A04DD85" w14:textId="77777777" w:rsidR="00FC6FD2" w:rsidRDefault="008C4E8A">
      <w:pPr>
        <w:spacing w:after="0" w:line="240" w:lineRule="auto"/>
        <w:ind w:left="0" w:firstLine="0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b/>
          <w:szCs w:val="28"/>
        </w:rPr>
        <w:t>4. Порядок снятия с учета бесхозяйных объектов недвижимого имущества и оформления этих объектов в муниципальную собственность</w:t>
      </w:r>
    </w:p>
    <w:p w14:paraId="27B33B7E" w14:textId="77777777" w:rsidR="00FC6FD2" w:rsidRDefault="008C4E8A">
      <w:pPr>
        <w:spacing w:after="0" w:line="240" w:lineRule="auto"/>
        <w:ind w:left="0" w:firstLine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4.1. Бесхозяйный объект недвижимого имущества органом регистрации прав снимается с учета в качестве бесхозяйного в случае государственной регистрации права муниципальной собственности на данный объект либо принятия вновь этого объекта ранее отказавшимся от права собственности собственником (собственниками) во владение, пользование и распоряжение.</w:t>
      </w:r>
    </w:p>
    <w:p w14:paraId="21FE1423" w14:textId="77777777" w:rsidR="00FC6FD2" w:rsidRDefault="008C4E8A">
      <w:pPr>
        <w:spacing w:after="0" w:line="240" w:lineRule="auto"/>
        <w:ind w:left="0" w:firstLine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4.2. По истечения одного года со дня постановки бесхозяйного недвижимого имущества на учет в органе регистрации прав уполномоченный орган обращается в суд с требованием о признании права муниципальной собственности на это имущество в порядке, предусмотренном действующим законодательством Российской Федерации.</w:t>
      </w:r>
    </w:p>
    <w:p w14:paraId="2B574182" w14:textId="77777777" w:rsidR="00FC6FD2" w:rsidRDefault="008C4E8A">
      <w:pPr>
        <w:spacing w:after="0" w:line="240" w:lineRule="auto"/>
        <w:ind w:left="0" w:firstLine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4.3. Бесхозяйная недвижимая вещь, не признанная по решению суда поступившей в муниципальную собственность, может быть вновь принята во владение, пользование и распоряжение оставившим ее собственником либо приобретена в собственность в силу приобретательной давности.</w:t>
      </w:r>
    </w:p>
    <w:p w14:paraId="4D78D3F2" w14:textId="77777777" w:rsidR="00FC6FD2" w:rsidRDefault="008C4E8A">
      <w:pPr>
        <w:spacing w:after="0" w:line="240" w:lineRule="auto"/>
        <w:ind w:left="0" w:firstLine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4.4. Право муниципальной собственности на бесхозяйное недвижимое имущество, установленное решением суда, подлежит государственной регистрации в органе регистрации прав.</w:t>
      </w:r>
    </w:p>
    <w:p w14:paraId="2F67BBD7" w14:textId="77777777" w:rsidR="00FC6FD2" w:rsidRDefault="008C4E8A">
      <w:pPr>
        <w:spacing w:after="0" w:line="240" w:lineRule="auto"/>
        <w:ind w:left="0" w:firstLine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 xml:space="preserve">4.5 После принятия бесхозяйного недвижимого имущества в муниципальную собственность уполномоченный орган вносит соответствующие сведения в реестр муниципального имущества муниципального образования </w:t>
      </w:r>
      <w:r w:rsidR="00E64B08">
        <w:rPr>
          <w:rFonts w:ascii="PT Astra Serif" w:hAnsi="PT Astra Serif"/>
          <w:szCs w:val="28"/>
        </w:rPr>
        <w:t>Чеботаевское сельское</w:t>
      </w:r>
      <w:r w:rsidR="007F52BB">
        <w:rPr>
          <w:rFonts w:ascii="PT Astra Serif" w:hAnsi="PT Astra Serif"/>
          <w:szCs w:val="28"/>
        </w:rPr>
        <w:t xml:space="preserve"> поселение</w:t>
      </w:r>
      <w:r>
        <w:rPr>
          <w:rFonts w:ascii="PT Astra Serif" w:hAnsi="PT Astra Serif"/>
          <w:szCs w:val="28"/>
        </w:rPr>
        <w:t xml:space="preserve"> </w:t>
      </w:r>
      <w:r w:rsidR="00FE024A">
        <w:rPr>
          <w:rFonts w:ascii="PT Astra Serif" w:hAnsi="PT Astra Serif"/>
          <w:szCs w:val="28"/>
        </w:rPr>
        <w:t>Сурского</w:t>
      </w:r>
      <w:r>
        <w:rPr>
          <w:rFonts w:ascii="PT Astra Serif" w:hAnsi="PT Astra Serif"/>
          <w:szCs w:val="28"/>
        </w:rPr>
        <w:t xml:space="preserve"> района Ульяновской области.</w:t>
      </w:r>
    </w:p>
    <w:p w14:paraId="399DE12D" w14:textId="77777777" w:rsidR="00FE024A" w:rsidRDefault="00FE024A">
      <w:pPr>
        <w:spacing w:after="0" w:line="240" w:lineRule="auto"/>
        <w:ind w:left="0" w:firstLine="0"/>
      </w:pPr>
    </w:p>
    <w:p w14:paraId="78D44C6B" w14:textId="77777777" w:rsidR="00FC6FD2" w:rsidRDefault="008C4E8A">
      <w:pPr>
        <w:spacing w:after="0" w:line="240" w:lineRule="auto"/>
        <w:ind w:left="0" w:firstLine="0"/>
      </w:pPr>
      <w:r>
        <w:rPr>
          <w:rFonts w:ascii="PT Astra Serif" w:hAnsi="PT Astra Serif"/>
          <w:szCs w:val="28"/>
        </w:rPr>
        <w:t xml:space="preserve"> </w:t>
      </w:r>
    </w:p>
    <w:p w14:paraId="0384933F" w14:textId="77777777" w:rsidR="00FC6FD2" w:rsidRDefault="008C4E8A">
      <w:pPr>
        <w:spacing w:after="0" w:line="240" w:lineRule="auto"/>
        <w:ind w:left="0" w:firstLine="0"/>
        <w:jc w:val="center"/>
      </w:pPr>
      <w:r>
        <w:rPr>
          <w:rFonts w:ascii="PT Astra Serif" w:hAnsi="PT Astra Serif"/>
          <w:b/>
          <w:szCs w:val="28"/>
        </w:rPr>
        <w:t>5. Порядок оформления бесхозяйной, найденной движимой вещи в муниципальную собственность</w:t>
      </w:r>
    </w:p>
    <w:p w14:paraId="10117A6F" w14:textId="77777777" w:rsidR="00FC6FD2" w:rsidRDefault="008C4E8A">
      <w:pPr>
        <w:spacing w:after="0" w:line="240" w:lineRule="auto"/>
        <w:ind w:left="0" w:firstLine="0"/>
      </w:pPr>
      <w:r>
        <w:rPr>
          <w:rFonts w:ascii="PT Astra Serif" w:hAnsi="PT Astra Serif"/>
          <w:szCs w:val="28"/>
        </w:rPr>
        <w:tab/>
        <w:t xml:space="preserve">5.1. Сведения о движимой вещи, имеющей признаки бесхозяйной, могут поступать в уполномоченный орган </w:t>
      </w:r>
      <w:r w:rsidR="00FE024A">
        <w:rPr>
          <w:rFonts w:ascii="PT Astra Serif" w:hAnsi="PT Astra Serif"/>
          <w:szCs w:val="28"/>
        </w:rPr>
        <w:t>от территориальных</w:t>
      </w:r>
      <w:r>
        <w:rPr>
          <w:rFonts w:ascii="PT Astra Serif" w:hAnsi="PT Astra Serif"/>
          <w:szCs w:val="28"/>
        </w:rPr>
        <w:t xml:space="preserve"> органов федеральных органов исполнительной власти Российской Федерации, органов исполнительной власти субъекта Российской Федерации, органов местного самоуправления, юридических, физических лиц.</w:t>
      </w:r>
    </w:p>
    <w:p w14:paraId="09929DB0" w14:textId="77777777" w:rsidR="00FC6FD2" w:rsidRDefault="008C4E8A">
      <w:pPr>
        <w:spacing w:after="0" w:line="240" w:lineRule="auto"/>
        <w:ind w:left="0" w:firstLine="0"/>
      </w:pPr>
      <w:r>
        <w:rPr>
          <w:rFonts w:ascii="PT Astra Serif" w:hAnsi="PT Astra Serif"/>
          <w:szCs w:val="28"/>
        </w:rPr>
        <w:tab/>
        <w:t>5.2. При получении сведений о движимой вещи, в случае, если вещь может быть использована для решения вопросов местного значения муниципаль</w:t>
      </w:r>
      <w:r w:rsidR="00FE024A">
        <w:rPr>
          <w:rFonts w:ascii="PT Astra Serif" w:hAnsi="PT Astra Serif"/>
          <w:szCs w:val="28"/>
        </w:rPr>
        <w:t xml:space="preserve">ного образования </w:t>
      </w:r>
      <w:r w:rsidR="00E64B08">
        <w:rPr>
          <w:rFonts w:ascii="PT Astra Serif" w:hAnsi="PT Astra Serif"/>
          <w:szCs w:val="28"/>
        </w:rPr>
        <w:t>Чеботаевское сельское</w:t>
      </w:r>
      <w:r w:rsidR="007F52BB">
        <w:rPr>
          <w:rFonts w:ascii="PT Astra Serif" w:hAnsi="PT Astra Serif"/>
          <w:szCs w:val="28"/>
        </w:rPr>
        <w:t xml:space="preserve"> поселение</w:t>
      </w:r>
      <w:r>
        <w:rPr>
          <w:rFonts w:ascii="PT Astra Serif" w:hAnsi="PT Astra Serif"/>
          <w:szCs w:val="28"/>
        </w:rPr>
        <w:t xml:space="preserve"> </w:t>
      </w:r>
      <w:r w:rsidR="00FE024A">
        <w:rPr>
          <w:rFonts w:ascii="PT Astra Serif" w:hAnsi="PT Astra Serif"/>
          <w:szCs w:val="28"/>
        </w:rPr>
        <w:t>Сурского</w:t>
      </w:r>
      <w:r>
        <w:rPr>
          <w:rFonts w:ascii="PT Astra Serif" w:hAnsi="PT Astra Serif"/>
          <w:szCs w:val="28"/>
        </w:rPr>
        <w:t xml:space="preserve"> района Ульяновской области в соответствии с Федеральным законом от 06.10.2003 года № 131-ФЗ «Об общих принципах организации местного самоуправления в Российской Федерации», а собственник движимой вещи неизвестен, уполномоченный орган в целях обеспечения соблюдения интересов возможного собственника осуществляет действия, предусмотренные пунктом 3.4 настоящего Положения.</w:t>
      </w:r>
    </w:p>
    <w:p w14:paraId="58B8269A" w14:textId="77777777" w:rsidR="00FC6FD2" w:rsidRDefault="008C4E8A">
      <w:pPr>
        <w:spacing w:after="0" w:line="240" w:lineRule="auto"/>
        <w:ind w:left="0" w:firstLine="0"/>
      </w:pPr>
      <w:r>
        <w:rPr>
          <w:rFonts w:ascii="PT Astra Serif" w:hAnsi="PT Astra Serif"/>
          <w:szCs w:val="28"/>
        </w:rPr>
        <w:tab/>
        <w:t>5.3. Уполномоченный орган вправе обратить брошенные вещи в муниципальную собственность, приступив к их использованию или совершив иные действия, свидетельствующие об обращении вещи в муниципальную собственность, стоимость которой явно ниже суммы в размере трех тысяч рублей либо брошенные лом металлов, бракованная продукция, топляк от сплава, отвалы и сливы, образуемые при добыче полезных ископаемых, отходы производства и другие отходы, находящиеся на принадлежащем муниципальному образованию</w:t>
      </w:r>
      <w:r>
        <w:rPr>
          <w:rFonts w:ascii="PT Astra Serif" w:hAnsi="PT Astra Serif"/>
          <w:b/>
          <w:szCs w:val="28"/>
        </w:rPr>
        <w:t xml:space="preserve"> </w:t>
      </w:r>
      <w:r>
        <w:rPr>
          <w:rFonts w:ascii="PT Astra Serif" w:hAnsi="PT Astra Serif"/>
          <w:szCs w:val="28"/>
        </w:rPr>
        <w:t>земельном участке, водном объекте или ином объекте.</w:t>
      </w:r>
    </w:p>
    <w:p w14:paraId="2BADCE98" w14:textId="77777777" w:rsidR="00FC6FD2" w:rsidRDefault="008C4E8A">
      <w:pPr>
        <w:spacing w:after="0" w:line="240" w:lineRule="auto"/>
        <w:ind w:left="0" w:firstLine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 xml:space="preserve">Иные брошенные вещи поступают в муниципальную собственность на основании решения суда. </w:t>
      </w:r>
    </w:p>
    <w:p w14:paraId="45DB5F3B" w14:textId="77777777" w:rsidR="00FC6FD2" w:rsidRDefault="008C4E8A">
      <w:pPr>
        <w:spacing w:after="0" w:line="240" w:lineRule="auto"/>
        <w:ind w:left="0" w:firstLine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5.4. Лицо, нашедшее потерянную вещь, не располагающий сведениями о правообладателе, имеющем право требовать возврата найденной вещи или месте его пребывания, обязан заявить о находке в полицию или уполномоченный орган.</w:t>
      </w:r>
    </w:p>
    <w:p w14:paraId="0BE13540" w14:textId="77777777" w:rsidR="00FC6FD2" w:rsidRDefault="008C4E8A">
      <w:pPr>
        <w:spacing w:after="0" w:line="240" w:lineRule="auto"/>
        <w:ind w:left="0" w:firstLine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 xml:space="preserve">5.5. Если в течение шести месяцев с момента заявления о находке в полицию </w:t>
      </w:r>
      <w:r w:rsidR="00FE024A">
        <w:rPr>
          <w:rFonts w:ascii="PT Astra Serif" w:hAnsi="PT Astra Serif"/>
          <w:szCs w:val="28"/>
        </w:rPr>
        <w:t>или уполномоченный орган лицо, правомочное</w:t>
      </w:r>
      <w:r>
        <w:rPr>
          <w:rFonts w:ascii="PT Astra Serif" w:hAnsi="PT Astra Serif"/>
          <w:szCs w:val="28"/>
        </w:rPr>
        <w:t xml:space="preserve"> получить найденную вещь, не будет установлено или само не заявит о своем праве на вещь, нашедший вещь приобретает право собственности на нее.</w:t>
      </w:r>
    </w:p>
    <w:p w14:paraId="59C4916B" w14:textId="77777777" w:rsidR="00FC6FD2" w:rsidRDefault="008C4E8A">
      <w:pPr>
        <w:spacing w:after="0" w:line="240" w:lineRule="auto"/>
        <w:ind w:left="0" w:firstLine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5.6. Если нашедший вещь откажется от приобретения найденной вещи в собственность, она поступает в муниципальную собственность.</w:t>
      </w:r>
    </w:p>
    <w:p w14:paraId="650BA669" w14:textId="77777777" w:rsidR="00FC6FD2" w:rsidRDefault="00FC6FD2">
      <w:pPr>
        <w:spacing w:after="0" w:line="240" w:lineRule="auto"/>
        <w:ind w:left="0" w:firstLine="0"/>
        <w:jc w:val="center"/>
        <w:rPr>
          <w:rFonts w:ascii="PT Astra Serif" w:hAnsi="PT Astra Serif"/>
          <w:szCs w:val="28"/>
        </w:rPr>
      </w:pPr>
    </w:p>
    <w:sectPr w:rsidR="00FC6FD2">
      <w:pgSz w:w="11906" w:h="16838"/>
      <w:pgMar w:top="1134" w:right="567" w:bottom="1134" w:left="170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E0161" w14:textId="77777777" w:rsidR="00596106" w:rsidRDefault="00596106" w:rsidP="00AC04BB">
      <w:pPr>
        <w:spacing w:after="0" w:line="240" w:lineRule="auto"/>
      </w:pPr>
      <w:r>
        <w:separator/>
      </w:r>
    </w:p>
  </w:endnote>
  <w:endnote w:type="continuationSeparator" w:id="0">
    <w:p w14:paraId="0E3F9208" w14:textId="77777777" w:rsidR="00596106" w:rsidRDefault="00596106" w:rsidP="00AC0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5008A" w14:textId="77777777" w:rsidR="00596106" w:rsidRDefault="00596106" w:rsidP="00AC04BB">
      <w:pPr>
        <w:spacing w:after="0" w:line="240" w:lineRule="auto"/>
      </w:pPr>
      <w:r>
        <w:separator/>
      </w:r>
    </w:p>
  </w:footnote>
  <w:footnote w:type="continuationSeparator" w:id="0">
    <w:p w14:paraId="3E00B4F2" w14:textId="77777777" w:rsidR="00596106" w:rsidRDefault="00596106" w:rsidP="00AC04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6FD2"/>
    <w:rsid w:val="00006E47"/>
    <w:rsid w:val="002327E7"/>
    <w:rsid w:val="0027422F"/>
    <w:rsid w:val="003358F6"/>
    <w:rsid w:val="003830EE"/>
    <w:rsid w:val="003C167E"/>
    <w:rsid w:val="00457E27"/>
    <w:rsid w:val="004873DC"/>
    <w:rsid w:val="004C216D"/>
    <w:rsid w:val="005145A0"/>
    <w:rsid w:val="005628D5"/>
    <w:rsid w:val="00596106"/>
    <w:rsid w:val="005B6865"/>
    <w:rsid w:val="005C1FE8"/>
    <w:rsid w:val="00733823"/>
    <w:rsid w:val="007E3749"/>
    <w:rsid w:val="007F52BB"/>
    <w:rsid w:val="008C4E8A"/>
    <w:rsid w:val="00AC04BB"/>
    <w:rsid w:val="00B7466F"/>
    <w:rsid w:val="00C42E82"/>
    <w:rsid w:val="00D832BE"/>
    <w:rsid w:val="00E51F4C"/>
    <w:rsid w:val="00E64B08"/>
    <w:rsid w:val="00EC2BCF"/>
    <w:rsid w:val="00ED61D4"/>
    <w:rsid w:val="00F3652F"/>
    <w:rsid w:val="00FC6FD2"/>
    <w:rsid w:val="00FE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C263"/>
  <w15:docId w15:val="{79FC0C97-F2B1-4E3E-99DA-CF482559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3" w:line="247" w:lineRule="auto"/>
      <w:ind w:left="4"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header"/>
    <w:basedOn w:val="a"/>
    <w:link w:val="a8"/>
    <w:uiPriority w:val="99"/>
    <w:unhideWhenUsed/>
    <w:rsid w:val="00AC0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04BB"/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footer"/>
    <w:basedOn w:val="a"/>
    <w:link w:val="aa"/>
    <w:uiPriority w:val="99"/>
    <w:unhideWhenUsed/>
    <w:rsid w:val="00AC0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04BB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97192&amp;dst=100010&amp;field=134&amp;date=07.06.202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05832&amp;dst=100416&amp;field=134&amp;date=07.06.2022" TargetMode="External"/><Relationship Id="rId12" Type="http://schemas.openxmlformats.org/officeDocument/2006/relationships/hyperlink" Target="https://login.consultant.ru/link/?req=doc&amp;base=LAW&amp;n=197192&amp;dst=100010&amp;field=134&amp;date=07.06.20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0306&amp;dst=101169&amp;field=134&amp;date=07.06.2022" TargetMode="External"/><Relationship Id="rId11" Type="http://schemas.openxmlformats.org/officeDocument/2006/relationships/hyperlink" Target="https://login.consultant.ru/link/?req=doc&amp;base=LAW&amp;n=197192&amp;dst=100010&amp;field=134&amp;date=07.06.2022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405832&amp;dst=100416&amp;field=134&amp;date=07.06.202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10306&amp;dst=101169&amp;field=134&amp;date=07.06.20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2227</Words>
  <Characters>12699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Тулина Ольга Анатольевна</dc:creator>
  <dc:description/>
  <cp:lastModifiedBy>User</cp:lastModifiedBy>
  <cp:revision>5</cp:revision>
  <cp:lastPrinted>2023-12-21T11:47:00Z</cp:lastPrinted>
  <dcterms:created xsi:type="dcterms:W3CDTF">2024-01-24T04:08:00Z</dcterms:created>
  <dcterms:modified xsi:type="dcterms:W3CDTF">2024-02-27T09:27:00Z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Прокуратура РФ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