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EE" w:rsidRDefault="00283844" w:rsidP="0067203D">
      <w:pPr>
        <w:suppressAutoHyphens w:val="0"/>
        <w:autoSpaceDE w:val="0"/>
        <w:adjustRightInd w:val="0"/>
        <w:ind w:right="283"/>
        <w:jc w:val="center"/>
        <w:textAlignment w:val="auto"/>
        <w:outlineLvl w:val="0"/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</w:t>
      </w:r>
      <w:r w:rsidR="00037D5E"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="0067203D"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                                                         </w:t>
      </w:r>
      <w:r w:rsidR="00037D5E"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             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  </w:t>
      </w:r>
      <w:r w:rsidR="00200622" w:rsidRPr="006571A9"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АДМИНИСТРАЦИЯ МУНИЦИПАЛЬНОГО ОБРАЗОВАНИЯ </w:t>
      </w:r>
    </w:p>
    <w:p w:rsidR="004068EE" w:rsidRDefault="00EF66E0" w:rsidP="004068EE">
      <w:pPr>
        <w:suppressAutoHyphens w:val="0"/>
        <w:autoSpaceDE w:val="0"/>
        <w:adjustRightInd w:val="0"/>
        <w:ind w:right="283"/>
        <w:jc w:val="center"/>
        <w:textAlignment w:val="auto"/>
        <w:outlineLvl w:val="0"/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>ЧЕБОТАЕВСКОЕ</w:t>
      </w:r>
      <w:r w:rsidR="004068EE"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 СЕЛЬСКОЕ ПОСЕЛЕНИЕ</w:t>
      </w:r>
    </w:p>
    <w:p w:rsidR="00200622" w:rsidRPr="006571A9" w:rsidRDefault="004068EE" w:rsidP="004068EE">
      <w:pPr>
        <w:suppressAutoHyphens w:val="0"/>
        <w:autoSpaceDE w:val="0"/>
        <w:adjustRightInd w:val="0"/>
        <w:ind w:right="283"/>
        <w:jc w:val="center"/>
        <w:textAlignment w:val="auto"/>
        <w:outlineLvl w:val="0"/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СУРСКОГО РАЙОНА </w:t>
      </w:r>
      <w:r w:rsidR="00200622"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>УЛЬЯ</w:t>
      </w:r>
      <w:r w:rsidR="00200622" w:rsidRPr="006571A9"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>НОВСКОЙ ОБЛАСТИ</w:t>
      </w:r>
    </w:p>
    <w:p w:rsidR="00200622" w:rsidRPr="006571A9" w:rsidRDefault="00200622" w:rsidP="0020062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200622" w:rsidRPr="006571A9" w:rsidRDefault="00200622" w:rsidP="0020062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200622" w:rsidRPr="006571A9" w:rsidRDefault="00200622" w:rsidP="0020062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  <w:r w:rsidRPr="006571A9"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  <w:t>ПОСТАНОВЛЕНИЕ</w:t>
      </w:r>
    </w:p>
    <w:p w:rsidR="00200622" w:rsidRPr="006571A9" w:rsidRDefault="00200622" w:rsidP="0020062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200622" w:rsidRPr="006571A9" w:rsidRDefault="00200622" w:rsidP="0020062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200622" w:rsidRPr="00EF66E0" w:rsidRDefault="0021728E" w:rsidP="002B591B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07.08.2020</w:t>
      </w:r>
      <w:r w:rsidR="00EF66E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                                                                         </w:t>
      </w: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                             № 35-П</w:t>
      </w:r>
    </w:p>
    <w:p w:rsidR="00200622" w:rsidRPr="006571A9" w:rsidRDefault="00200622" w:rsidP="002B591B">
      <w:pPr>
        <w:suppressAutoHyphens w:val="0"/>
        <w:autoSpaceDE w:val="0"/>
        <w:adjustRightInd w:val="0"/>
        <w:jc w:val="right"/>
        <w:textAlignment w:val="auto"/>
        <w:rPr>
          <w:rFonts w:ascii="Times New Roman" w:eastAsiaTheme="minorHAnsi" w:hAnsi="Times New Roman"/>
          <w:bCs/>
          <w:sz w:val="24"/>
          <w:szCs w:val="24"/>
          <w:lang w:val="ru-RU" w:eastAsia="en-US"/>
        </w:rPr>
      </w:pPr>
      <w:r w:rsidRPr="006571A9"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>Экз.№______</w:t>
      </w:r>
    </w:p>
    <w:p w:rsidR="00200622" w:rsidRPr="006571A9" w:rsidRDefault="004068EE" w:rsidP="002B591B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Cs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 xml:space="preserve">с. </w:t>
      </w:r>
      <w:r w:rsidR="00EF66E0"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>Чеботаевка</w:t>
      </w:r>
    </w:p>
    <w:p w:rsidR="00200622" w:rsidRPr="006571A9" w:rsidRDefault="00200622" w:rsidP="0020062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200622" w:rsidRPr="006571A9" w:rsidRDefault="00200622" w:rsidP="00200622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71A9">
        <w:rPr>
          <w:rFonts w:ascii="Times New Roman" w:hAnsi="Times New Roman"/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</w:t>
      </w:r>
      <w:r w:rsidR="00F22785">
        <w:rPr>
          <w:rFonts w:ascii="Times New Roman" w:hAnsi="Times New Roman"/>
          <w:b/>
          <w:sz w:val="28"/>
          <w:szCs w:val="28"/>
          <w:lang w:val="ru-RU"/>
        </w:rPr>
        <w:t xml:space="preserve"> на территории муниципального образования Чеботаевское сельское поселение Сурского района Ульяновской области</w:t>
      </w:r>
      <w:r w:rsidRPr="006571A9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200622" w:rsidRPr="006571A9" w:rsidRDefault="00200622" w:rsidP="00200622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200622" w:rsidRPr="006571A9" w:rsidRDefault="00200622" w:rsidP="00200622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200622" w:rsidRPr="006571A9" w:rsidRDefault="00200622" w:rsidP="00200622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 w:rsidRPr="006571A9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В соответствии с</w:t>
      </w:r>
      <w:r w:rsidRPr="006571A9">
        <w:rPr>
          <w:rFonts w:ascii="Times New Roman" w:hAnsi="Times New Roman"/>
          <w:sz w:val="28"/>
          <w:szCs w:val="28"/>
          <w:lang w:val="ru-RU"/>
        </w:rPr>
        <w:t xml:space="preserve"> Федеральным законом от 06.10.2003 № 131-ФЗ «Об </w:t>
      </w:r>
      <w:proofErr w:type="gramStart"/>
      <w:r w:rsidRPr="006571A9">
        <w:rPr>
          <w:rFonts w:ascii="Times New Roman" w:hAnsi="Times New Roman"/>
          <w:sz w:val="28"/>
          <w:szCs w:val="28"/>
          <w:lang w:val="ru-RU"/>
        </w:rPr>
        <w:t>общих</w:t>
      </w:r>
      <w:proofErr w:type="gramEnd"/>
      <w:r w:rsidRPr="006571A9">
        <w:rPr>
          <w:rFonts w:ascii="Times New Roman" w:hAnsi="Times New Roman"/>
          <w:sz w:val="28"/>
          <w:szCs w:val="28"/>
          <w:lang w:val="ru-RU"/>
        </w:rPr>
        <w:t xml:space="preserve"> принципах организации местного самоуправления в Российской Федерации», постановлением Правительства Росси</w:t>
      </w:r>
      <w:r w:rsidR="005631CB">
        <w:rPr>
          <w:rFonts w:ascii="Times New Roman" w:hAnsi="Times New Roman"/>
          <w:sz w:val="28"/>
          <w:szCs w:val="28"/>
          <w:lang w:val="ru-RU"/>
        </w:rPr>
        <w:t>йской Федерации от 19.11.2014 №</w:t>
      </w:r>
      <w:r w:rsidRPr="006571A9">
        <w:rPr>
          <w:rFonts w:ascii="Times New Roman" w:hAnsi="Times New Roman"/>
          <w:sz w:val="28"/>
          <w:szCs w:val="28"/>
          <w:lang w:val="ru-RU"/>
        </w:rPr>
        <w:t xml:space="preserve">1221 </w:t>
      </w:r>
      <w:r w:rsidRPr="006571A9">
        <w:rPr>
          <w:rFonts w:ascii="Times New Roman" w:hAnsi="Times New Roman"/>
          <w:sz w:val="28"/>
          <w:szCs w:val="28"/>
          <w:lang w:val="ru-RU"/>
        </w:rPr>
        <w:br/>
        <w:t>«Об утверждении правил присвоения, изменения и аннулирования адресов»</w:t>
      </w:r>
      <w:r w:rsidRPr="006571A9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,  </w:t>
      </w:r>
      <w:r w:rsidRPr="006571A9">
        <w:rPr>
          <w:rFonts w:ascii="Times New Roman" w:eastAsia="Calibri" w:hAnsi="Times New Roman"/>
          <w:bCs/>
          <w:sz w:val="28"/>
          <w:szCs w:val="28"/>
          <w:lang w:val="ru-RU" w:eastAsia="en-US"/>
        </w:rPr>
        <w:t>Уст</w:t>
      </w: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авом </w:t>
      </w:r>
      <w:r w:rsidRPr="005F7950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муниципального образования </w:t>
      </w:r>
      <w:r w:rsidR="00EF66E0">
        <w:rPr>
          <w:rFonts w:ascii="Times New Roman" w:eastAsia="Calibri" w:hAnsi="Times New Roman"/>
          <w:bCs/>
          <w:sz w:val="28"/>
          <w:szCs w:val="28"/>
          <w:lang w:val="ru-RU" w:eastAsia="en-US"/>
        </w:rPr>
        <w:t>Чеботаевское</w:t>
      </w:r>
      <w:r w:rsidR="005F7950" w:rsidRPr="005F7950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сельское поселение Сурского района</w:t>
      </w:r>
      <w:r w:rsidRPr="005F7950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Ульяновской области, </w:t>
      </w:r>
      <w:r w:rsidRPr="005F795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утверждённым решением Совета депутатов муниципального образования </w:t>
      </w:r>
      <w:r w:rsidR="00EF66E0">
        <w:rPr>
          <w:rFonts w:ascii="Times New Roman" w:eastAsia="Calibri" w:hAnsi="Times New Roman"/>
          <w:bCs/>
          <w:sz w:val="28"/>
          <w:szCs w:val="28"/>
          <w:lang w:val="ru-RU" w:eastAsia="en-US"/>
        </w:rPr>
        <w:t>Чеботаевское</w:t>
      </w:r>
      <w:r w:rsidR="005F7950" w:rsidRPr="005F7950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сельское поселение Сурского района Ульяновской области</w:t>
      </w:r>
      <w:r w:rsidR="005F7950" w:rsidRPr="005F795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 </w:t>
      </w:r>
      <w:proofErr w:type="gramStart"/>
      <w:r w:rsidR="005F7950" w:rsidRPr="005F795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п</w:t>
      </w:r>
      <w:proofErr w:type="gramEnd"/>
      <w:r w:rsidR="005F7950">
        <w:rPr>
          <w:rFonts w:ascii="Times New Roman" w:eastAsiaTheme="minorHAnsi" w:hAnsi="Times New Roman"/>
          <w:bCs/>
          <w:color w:val="FF0000"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о с т а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>н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о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>вл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я ю</w:t>
      </w:r>
      <w:r w:rsidRPr="006571A9">
        <w:rPr>
          <w:rFonts w:ascii="Times New Roman" w:eastAsia="Calibri" w:hAnsi="Times New Roman"/>
          <w:bCs/>
          <w:sz w:val="28"/>
          <w:szCs w:val="28"/>
          <w:lang w:val="ru-RU" w:eastAsia="en-US"/>
        </w:rPr>
        <w:t>:</w:t>
      </w:r>
    </w:p>
    <w:p w:rsidR="00200622" w:rsidRDefault="00200622" w:rsidP="00200622">
      <w:pPr>
        <w:autoSpaceDE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 w:rsidRPr="006571A9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1. Утвердить административный </w:t>
      </w:r>
      <w:hyperlink r:id="rId8" w:history="1">
        <w:r w:rsidRPr="006571A9">
          <w:rPr>
            <w:rFonts w:ascii="Times New Roman" w:eastAsiaTheme="minorHAnsi" w:hAnsi="Times New Roman"/>
            <w:bCs/>
            <w:sz w:val="28"/>
            <w:szCs w:val="28"/>
            <w:lang w:val="ru-RU" w:eastAsia="en-US"/>
          </w:rPr>
          <w:t>регламент</w:t>
        </w:r>
      </w:hyperlink>
      <w:r w:rsidRPr="006571A9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предоставления муниципальной услуги </w:t>
      </w:r>
      <w:r w:rsidRPr="006571A9">
        <w:rPr>
          <w:rFonts w:ascii="Times New Roman" w:hAnsi="Times New Roman"/>
          <w:sz w:val="28"/>
          <w:szCs w:val="28"/>
          <w:lang w:val="ru-RU"/>
        </w:rPr>
        <w:t>«Присвоение адресов объектам адресации, изменение, аннулирование таких адресов</w:t>
      </w:r>
      <w:proofErr w:type="gramStart"/>
      <w:r w:rsidRPr="006571A9">
        <w:rPr>
          <w:rFonts w:ascii="Times New Roman" w:hAnsi="Times New Roman"/>
          <w:sz w:val="28"/>
          <w:szCs w:val="28"/>
          <w:lang w:val="ru-RU"/>
        </w:rPr>
        <w:t>»(</w:t>
      </w:r>
      <w:proofErr w:type="gramEnd"/>
      <w:r w:rsidRPr="006571A9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прилагается).</w:t>
      </w:r>
    </w:p>
    <w:p w:rsidR="00200622" w:rsidRDefault="00200622" w:rsidP="00200622">
      <w:pPr>
        <w:autoSpaceDE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2. Признать утратившим силу:</w:t>
      </w:r>
    </w:p>
    <w:p w:rsidR="00200622" w:rsidRDefault="00200622" w:rsidP="00200622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 П</w:t>
      </w:r>
      <w:r w:rsidRPr="002F3698">
        <w:rPr>
          <w:rFonts w:ascii="Times New Roman" w:hAnsi="Times New Roman"/>
          <w:sz w:val="28"/>
          <w:szCs w:val="28"/>
          <w:lang w:val="ru-RU"/>
        </w:rPr>
        <w:t xml:space="preserve">остановление Администрации муниципального образования </w:t>
      </w:r>
      <w:r w:rsidR="00EF66E0">
        <w:rPr>
          <w:rFonts w:ascii="Times New Roman" w:eastAsia="Calibri" w:hAnsi="Times New Roman"/>
          <w:bCs/>
          <w:sz w:val="28"/>
          <w:szCs w:val="28"/>
          <w:lang w:val="ru-RU" w:eastAsia="en-US"/>
        </w:rPr>
        <w:t>Чеботаевское</w:t>
      </w:r>
      <w:r w:rsidR="005F7950" w:rsidRPr="005F7950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сельское поселение Сурского района Ульяновской области</w:t>
      </w:r>
      <w:r w:rsidR="005F795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3567E">
        <w:rPr>
          <w:rFonts w:ascii="Times New Roman" w:hAnsi="Times New Roman"/>
          <w:sz w:val="28"/>
          <w:szCs w:val="28"/>
          <w:lang w:val="ru-RU"/>
        </w:rPr>
        <w:t>07.10</w:t>
      </w:r>
      <w:r w:rsidR="001F5324">
        <w:rPr>
          <w:rFonts w:ascii="Times New Roman" w:hAnsi="Times New Roman"/>
          <w:sz w:val="28"/>
          <w:szCs w:val="28"/>
          <w:lang w:val="ru-RU"/>
        </w:rPr>
        <w:t>.2019</w:t>
      </w:r>
      <w:r w:rsidR="0041523F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53567E">
        <w:rPr>
          <w:rFonts w:ascii="Times New Roman" w:hAnsi="Times New Roman"/>
          <w:sz w:val="28"/>
          <w:szCs w:val="28"/>
          <w:lang w:val="ru-RU"/>
        </w:rPr>
        <w:t>40-П</w:t>
      </w:r>
      <w:r w:rsidRPr="002F3698">
        <w:rPr>
          <w:rFonts w:ascii="Times New Roman" w:hAnsi="Times New Roman"/>
          <w:sz w:val="28"/>
          <w:szCs w:val="28"/>
          <w:lang w:val="ru-RU"/>
        </w:rPr>
        <w:t xml:space="preserve"> «Об утверждении административного регламента предоставления муниципальной услуги «Присвоение адресов объектам адресации, изменение, аннулирование адресов на территории муниципального образования </w:t>
      </w:r>
      <w:r w:rsidR="0053567E">
        <w:rPr>
          <w:rFonts w:ascii="Times New Roman" w:eastAsia="Calibri" w:hAnsi="Times New Roman"/>
          <w:bCs/>
          <w:sz w:val="28"/>
          <w:szCs w:val="28"/>
          <w:lang w:val="ru-RU" w:eastAsia="en-US"/>
        </w:rPr>
        <w:t>Чеботаевское</w:t>
      </w:r>
      <w:r w:rsidR="0041523F" w:rsidRPr="0041523F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сельское поселение Сурского района Ульяновской области</w:t>
      </w:r>
      <w:r w:rsidRPr="002F3698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00622" w:rsidRPr="000126AC" w:rsidRDefault="00200622" w:rsidP="00200622">
      <w:pPr>
        <w:autoSpaceDE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>3</w:t>
      </w:r>
      <w:r w:rsidRPr="006571A9">
        <w:rPr>
          <w:rFonts w:ascii="Times New Roman" w:eastAsia="Calibri" w:hAnsi="Times New Roman"/>
          <w:bCs/>
          <w:sz w:val="28"/>
          <w:szCs w:val="28"/>
          <w:lang w:val="ru-RU" w:eastAsia="en-US"/>
        </w:rPr>
        <w:t>. Настоящее постановление вступает в силу на следующий день после дня его официального</w:t>
      </w: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опубликования в печатном издании «Информационный бюллетень </w:t>
      </w:r>
      <w:r w:rsidR="003F2BD0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МО </w:t>
      </w:r>
      <w:r w:rsidR="0053567E">
        <w:rPr>
          <w:rFonts w:ascii="Times New Roman" w:eastAsia="Calibri" w:hAnsi="Times New Roman"/>
          <w:bCs/>
          <w:sz w:val="28"/>
          <w:szCs w:val="28"/>
          <w:lang w:val="ru-RU" w:eastAsia="en-US"/>
        </w:rPr>
        <w:t>Чеботаевское</w:t>
      </w:r>
      <w:r w:rsidR="003F2BD0" w:rsidRPr="0041523F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сельское поселение Сурского района Ульяновской области</w:t>
      </w:r>
      <w:r w:rsidRPr="002B591B"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  <w:t>».</w:t>
      </w:r>
    </w:p>
    <w:p w:rsidR="00200622" w:rsidRDefault="00200622" w:rsidP="00200622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203D" w:rsidRPr="003C4014" w:rsidRDefault="0067203D" w:rsidP="00200622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0622" w:rsidRPr="006571A9" w:rsidRDefault="00200622" w:rsidP="0041523F">
      <w:pPr>
        <w:widowControl w:val="0"/>
        <w:suppressAutoHyphens w:val="0"/>
        <w:autoSpaceDE w:val="0"/>
        <w:adjustRightInd w:val="0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6571A9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200622" w:rsidRPr="006571A9" w:rsidRDefault="00200622" w:rsidP="00200622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6571A9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200622" w:rsidRPr="006571A9" w:rsidRDefault="0053567E" w:rsidP="0041523F">
      <w:pPr>
        <w:widowControl w:val="0"/>
        <w:suppressAutoHyphens w:val="0"/>
        <w:autoSpaceDE w:val="0"/>
        <w:adjustRightInd w:val="0"/>
        <w:textAlignment w:val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>Чеботаевское</w:t>
      </w:r>
      <w:r w:rsidR="0041523F" w:rsidRPr="0041523F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сельское поселение</w:t>
      </w:r>
      <w:r w:rsidR="0041523F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                                                                                     </w:t>
      </w:r>
      <w:r w:rsidR="0041523F" w:rsidRPr="0041523F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Сурского района Ульяновской области</w:t>
      </w:r>
      <w:r w:rsidR="0041523F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                             </w:t>
      </w:r>
      <w:r w:rsidR="004152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Михайлова И.Ф.</w:t>
      </w:r>
    </w:p>
    <w:p w:rsidR="00200622" w:rsidRPr="006571A9" w:rsidRDefault="00200622" w:rsidP="0020062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</w:p>
    <w:p w:rsidR="00196707" w:rsidRPr="009076B4" w:rsidRDefault="00196707">
      <w:pPr>
        <w:rPr>
          <w:rFonts w:ascii="PT Astra Serif" w:hAnsi="PT Astra Serif"/>
          <w:lang w:val="ru-RU"/>
        </w:rPr>
      </w:pPr>
    </w:p>
    <w:p w:rsidR="00196707" w:rsidRPr="009076B4" w:rsidRDefault="00196707">
      <w:pPr>
        <w:rPr>
          <w:rFonts w:ascii="PT Astra Serif" w:hAnsi="PT Astra Serif"/>
          <w:lang w:val="ru-RU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/>
      </w:tblPr>
      <w:tblGrid>
        <w:gridCol w:w="5068"/>
        <w:gridCol w:w="5069"/>
      </w:tblGrid>
      <w:tr w:rsidR="004A2236" w:rsidRPr="00F22785" w:rsidTr="00540C33">
        <w:trPr>
          <w:trHeight w:val="2744"/>
        </w:trPr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36" w:rsidRPr="00200622" w:rsidRDefault="004A2236" w:rsidP="00316C59">
            <w:pPr>
              <w:widowControl w:val="0"/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3F" w:rsidRPr="009076B4" w:rsidRDefault="0041523F" w:rsidP="0041523F">
            <w:pPr>
              <w:rPr>
                <w:rFonts w:ascii="PT Astra Serif" w:hAnsi="PT Astra Serif"/>
                <w:lang w:val="ru-RU"/>
              </w:rPr>
            </w:pPr>
          </w:p>
          <w:p w:rsidR="00200622" w:rsidRPr="009566A9" w:rsidRDefault="0041523F" w:rsidP="005631C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200622" w:rsidRPr="009566A9">
              <w:rPr>
                <w:rFonts w:ascii="Times New Roman" w:hAnsi="Times New Roman"/>
                <w:sz w:val="28"/>
                <w:szCs w:val="28"/>
                <w:lang w:val="ru-RU"/>
              </w:rPr>
              <w:t>ТВЕРЖДЕН</w:t>
            </w:r>
          </w:p>
          <w:p w:rsidR="00200622" w:rsidRPr="009566A9" w:rsidRDefault="00200622" w:rsidP="0020062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6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постановлением администрации</w:t>
            </w:r>
          </w:p>
          <w:p w:rsidR="00200622" w:rsidRPr="009566A9" w:rsidRDefault="00200622" w:rsidP="0020062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66A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образования</w:t>
            </w:r>
          </w:p>
          <w:p w:rsidR="00200622" w:rsidRPr="009566A9" w:rsidRDefault="001F5324" w:rsidP="00200622">
            <w:pPr>
              <w:tabs>
                <w:tab w:val="left" w:pos="2745"/>
                <w:tab w:val="center" w:pos="4677"/>
              </w:tabs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eastAsia="en-US"/>
              </w:rPr>
              <w:t xml:space="preserve">        </w:t>
            </w:r>
            <w:r w:rsidR="0053567E">
              <w:rPr>
                <w:rFonts w:ascii="Times New Roman" w:eastAsia="Calibri" w:hAnsi="Times New Roman"/>
                <w:bCs/>
                <w:sz w:val="28"/>
                <w:szCs w:val="28"/>
                <w:lang w:val="ru-RU" w:eastAsia="en-US"/>
              </w:rPr>
              <w:t>Чеботаевское</w:t>
            </w:r>
            <w:r w:rsidRPr="0041523F">
              <w:rPr>
                <w:rFonts w:ascii="Times New Roman" w:eastAsia="Calibri" w:hAnsi="Times New Roman"/>
                <w:bCs/>
                <w:sz w:val="28"/>
                <w:szCs w:val="28"/>
                <w:lang w:val="ru-RU" w:eastAsia="en-US"/>
              </w:rPr>
              <w:t xml:space="preserve"> сельское поселение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eastAsia="en-US"/>
              </w:rPr>
              <w:t xml:space="preserve">                                                                                      </w:t>
            </w:r>
            <w:r w:rsidRPr="0041523F">
              <w:rPr>
                <w:rFonts w:ascii="Times New Roman" w:eastAsia="Calibri" w:hAnsi="Times New Roman"/>
                <w:bCs/>
                <w:sz w:val="28"/>
                <w:szCs w:val="28"/>
                <w:lang w:val="ru-RU" w:eastAsia="en-US"/>
              </w:rPr>
              <w:t xml:space="preserve"> Сурского района Ульяновской области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eastAsia="en-US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</w:t>
            </w:r>
            <w:r w:rsidR="002172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от  07.08.2020 № 35-П</w:t>
            </w:r>
          </w:p>
          <w:p w:rsidR="004A2236" w:rsidRPr="00200622" w:rsidRDefault="004A2236" w:rsidP="00316C59">
            <w:pPr>
              <w:widowControl w:val="0"/>
              <w:autoSpaceDE w:val="0"/>
              <w:ind w:left="177" w:right="14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4A2236" w:rsidRPr="00200622" w:rsidRDefault="004A2236" w:rsidP="00316C59">
            <w:pPr>
              <w:widowControl w:val="0"/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4A2236" w:rsidRPr="00200622" w:rsidRDefault="000D1955" w:rsidP="004A2236">
      <w:pPr>
        <w:widowControl w:val="0"/>
        <w:autoSpaceDE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="004A2236" w:rsidRPr="00200622">
        <w:rPr>
          <w:rFonts w:ascii="Times New Roman" w:hAnsi="Times New Roman"/>
          <w:b/>
          <w:bCs/>
          <w:sz w:val="28"/>
          <w:szCs w:val="28"/>
          <w:lang w:val="ru-RU"/>
        </w:rPr>
        <w:t>дминистративный регламент</w:t>
      </w:r>
    </w:p>
    <w:p w:rsidR="0051665C" w:rsidRPr="00200622" w:rsidRDefault="004A2236" w:rsidP="004A2236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 </w:t>
      </w:r>
    </w:p>
    <w:p w:rsidR="00EE68BA" w:rsidRPr="00200622" w:rsidRDefault="004A2236" w:rsidP="004A2236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«</w:t>
      </w:r>
      <w:r w:rsidR="00553B41" w:rsidRPr="00200622">
        <w:rPr>
          <w:rFonts w:ascii="Times New Roman" w:hAnsi="Times New Roman"/>
          <w:b/>
          <w:sz w:val="28"/>
          <w:szCs w:val="28"/>
          <w:lang w:val="ru-RU"/>
        </w:rPr>
        <w:t>Присвоение адресов объектам адресации, изменение, аннулирование таких адресов»</w:t>
      </w:r>
    </w:p>
    <w:p w:rsidR="004A2236" w:rsidRPr="00200622" w:rsidRDefault="004A2236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Par50"/>
      <w:bookmarkEnd w:id="1"/>
    </w:p>
    <w:p w:rsidR="004A2236" w:rsidRPr="00200622" w:rsidRDefault="00D026E4" w:rsidP="009E4A8A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1</w:t>
      </w:r>
      <w:r w:rsidR="004A2236" w:rsidRPr="00200622">
        <w:rPr>
          <w:rFonts w:ascii="Times New Roman" w:hAnsi="Times New Roman"/>
          <w:b/>
          <w:sz w:val="28"/>
          <w:szCs w:val="28"/>
          <w:lang w:val="ru-RU"/>
        </w:rPr>
        <w:t>. Общие положения</w:t>
      </w:r>
    </w:p>
    <w:p w:rsidR="004A2236" w:rsidRPr="00200622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236" w:rsidRPr="00200622" w:rsidRDefault="00C33E82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1.1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4A2236" w:rsidRPr="00200622">
        <w:rPr>
          <w:rFonts w:ascii="Times New Roman" w:hAnsi="Times New Roman"/>
          <w:b/>
          <w:sz w:val="28"/>
          <w:szCs w:val="28"/>
          <w:lang w:val="ru-RU"/>
        </w:rPr>
        <w:t xml:space="preserve"> Предмет регулирования административного регламента</w:t>
      </w:r>
    </w:p>
    <w:p w:rsidR="001C3FA9" w:rsidRPr="007217BA" w:rsidRDefault="00553B41" w:rsidP="00EB1D1E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r52"/>
      <w:bookmarkEnd w:id="2"/>
      <w:proofErr w:type="gramStart"/>
      <w:r w:rsidRPr="00EB1D1E">
        <w:rPr>
          <w:rFonts w:ascii="Times New Roman" w:hAnsi="Times New Roman"/>
          <w:color w:val="000000" w:themeColor="text1"/>
          <w:sz w:val="28"/>
          <w:szCs w:val="28"/>
          <w:lang w:val="ru-RU"/>
        </w:rPr>
        <w:t>Настоящий административный регламент устанавливает порядок предоставления</w:t>
      </w:r>
      <w:r w:rsidR="00A0753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C8118B" w:rsidRPr="00EB1D1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муниципальным учреждением Администрация муниципального образования </w:t>
      </w:r>
      <w:r w:rsidR="0053567E">
        <w:rPr>
          <w:rFonts w:ascii="Times New Roman" w:eastAsia="Calibri" w:hAnsi="Times New Roman"/>
          <w:bCs/>
          <w:sz w:val="28"/>
          <w:szCs w:val="28"/>
          <w:lang w:val="ru-RU" w:eastAsia="en-US"/>
        </w:rPr>
        <w:t>Чеботаевское</w:t>
      </w:r>
      <w:r w:rsidR="0041523F" w:rsidRPr="0041523F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сельское поселение Сурского района Ульяновской области</w:t>
      </w:r>
      <w:r w:rsidR="0041523F" w:rsidRPr="00EB1D1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434AB" w:rsidRPr="00EB1D1E">
        <w:rPr>
          <w:rFonts w:ascii="Times New Roman" w:hAnsi="Times New Roman"/>
          <w:color w:val="000000" w:themeColor="text1"/>
          <w:sz w:val="28"/>
          <w:szCs w:val="28"/>
          <w:lang w:val="ru-RU"/>
        </w:rPr>
        <w:t>в соответствии с п.1.1</w:t>
      </w:r>
      <w:r w:rsidR="00EB1D1E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9434AB" w:rsidRPr="00EB1D1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ч.1 ст.41 Устава муниципального образования </w:t>
      </w:r>
      <w:r w:rsidR="0053567E">
        <w:rPr>
          <w:rFonts w:ascii="Times New Roman" w:eastAsia="Calibri" w:hAnsi="Times New Roman"/>
          <w:bCs/>
          <w:sz w:val="28"/>
          <w:szCs w:val="28"/>
          <w:lang w:val="ru-RU" w:eastAsia="en-US"/>
        </w:rPr>
        <w:t>Чеботаевское</w:t>
      </w:r>
      <w:r w:rsidR="0041523F" w:rsidRPr="0041523F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сельское поселение Сурского района Ульяновской области</w:t>
      </w:r>
      <w:r w:rsidR="0041523F" w:rsidRPr="00EB1D1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434AB" w:rsidRPr="00EB1D1E">
        <w:rPr>
          <w:rFonts w:ascii="Times New Roman" w:hAnsi="Times New Roman"/>
          <w:color w:val="000000" w:themeColor="text1"/>
          <w:sz w:val="28"/>
          <w:szCs w:val="28"/>
          <w:lang w:val="ru-RU"/>
        </w:rPr>
        <w:t>«Администрация</w:t>
      </w:r>
      <w:r w:rsidR="00CF35ED"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 w:rsidR="009434AB" w:rsidRPr="00EB1D1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исполняет полномочия администрации муниципального образования </w:t>
      </w:r>
      <w:r w:rsidR="0053567E">
        <w:rPr>
          <w:rFonts w:ascii="Times New Roman" w:eastAsia="Calibri" w:hAnsi="Times New Roman"/>
          <w:bCs/>
          <w:sz w:val="28"/>
          <w:szCs w:val="28"/>
          <w:lang w:val="ru-RU" w:eastAsia="en-US"/>
        </w:rPr>
        <w:t>Чеботаевское</w:t>
      </w:r>
      <w:r w:rsidR="00CF35ED" w:rsidRPr="0041523F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сельское поселение Сурского района Ульяновской области</w:t>
      </w:r>
      <w:r w:rsidR="00CF35ED" w:rsidRPr="00EB1D1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434AB" w:rsidRPr="00EB1D1E">
        <w:rPr>
          <w:rFonts w:ascii="Times New Roman" w:hAnsi="Times New Roman"/>
          <w:color w:val="000000" w:themeColor="text1"/>
          <w:sz w:val="28"/>
          <w:szCs w:val="28"/>
          <w:lang w:val="ru-RU"/>
        </w:rPr>
        <w:t>в полном объеме в соответствии с абзацем 3 части 2</w:t>
      </w:r>
      <w:proofErr w:type="gramEnd"/>
      <w:r w:rsidR="009434AB" w:rsidRPr="00EB1D1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статьи 34 "Федерального закона от 06.10.2003 №131-ФЗ «Об общих принципах организации местного самоупр</w:t>
      </w:r>
      <w:r w:rsidR="00EB1D1E">
        <w:rPr>
          <w:rFonts w:ascii="Times New Roman" w:hAnsi="Times New Roman"/>
          <w:color w:val="000000" w:themeColor="text1"/>
          <w:sz w:val="28"/>
          <w:szCs w:val="28"/>
          <w:lang w:val="ru-RU"/>
        </w:rPr>
        <w:t>авления в Российской Федерации</w:t>
      </w:r>
      <w:proofErr w:type="gramStart"/>
      <w:r w:rsidR="00EB1D1E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2E0F3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» </w:t>
      </w:r>
      <w:proofErr w:type="gramEnd"/>
      <w:r w:rsidRPr="007217BA">
        <w:rPr>
          <w:rFonts w:ascii="Times New Roman" w:hAnsi="Times New Roman"/>
          <w:sz w:val="28"/>
          <w:szCs w:val="28"/>
          <w:lang w:val="ru-RU"/>
        </w:rPr>
        <w:t>муниципальной услуги по присвоению адресов объектам адресации, изменению, аннулированию таких адресов</w:t>
      </w:r>
      <w:r w:rsidR="00CF35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17BA">
        <w:rPr>
          <w:rFonts w:ascii="Times New Roman" w:hAnsi="Times New Roman"/>
          <w:sz w:val="28"/>
          <w:szCs w:val="28"/>
          <w:lang w:val="ru-RU"/>
        </w:rPr>
        <w:t>расположенных на территории</w:t>
      </w:r>
      <w:r w:rsidR="00CF35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0622" w:rsidRPr="007217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муниципального образования </w:t>
      </w:r>
      <w:r w:rsidR="0053567E">
        <w:rPr>
          <w:rFonts w:ascii="Times New Roman" w:eastAsia="Calibri" w:hAnsi="Times New Roman"/>
          <w:bCs/>
          <w:sz w:val="28"/>
          <w:szCs w:val="28"/>
          <w:lang w:val="ru-RU" w:eastAsia="en-US"/>
        </w:rPr>
        <w:t>Чеботаевское</w:t>
      </w:r>
      <w:r w:rsidR="00CF35ED" w:rsidRPr="0041523F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сельское поселение Сурского района Ульяновской области</w:t>
      </w:r>
      <w:r w:rsidR="00200622" w:rsidRPr="007217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Pr="007217BA">
        <w:rPr>
          <w:rFonts w:ascii="Times New Roman" w:hAnsi="Times New Roman"/>
          <w:sz w:val="28"/>
          <w:szCs w:val="28"/>
          <w:lang w:val="ru-RU"/>
        </w:rPr>
        <w:t>(далее – муниципальная услуга</w:t>
      </w:r>
      <w:r w:rsidR="000820CA" w:rsidRPr="007217BA">
        <w:rPr>
          <w:rFonts w:ascii="Times New Roman" w:hAnsi="Times New Roman"/>
          <w:sz w:val="28"/>
          <w:szCs w:val="28"/>
          <w:lang w:val="ru-RU"/>
        </w:rPr>
        <w:t>, административный регламент</w:t>
      </w:r>
      <w:r w:rsidR="00E5031E" w:rsidRPr="007217BA">
        <w:rPr>
          <w:rFonts w:ascii="Times New Roman" w:hAnsi="Times New Roman"/>
          <w:sz w:val="28"/>
          <w:szCs w:val="28"/>
          <w:lang w:val="ru-RU"/>
        </w:rPr>
        <w:t>)</w:t>
      </w:r>
      <w:r w:rsidRPr="007217BA"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  <w:t>.</w:t>
      </w:r>
    </w:p>
    <w:p w:rsidR="004A2236" w:rsidRPr="00200622" w:rsidRDefault="00C33E82" w:rsidP="009E4A8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>1.2</w:t>
      </w:r>
      <w:r w:rsidR="0007480F"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="004A2236"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Описание заявителей</w:t>
      </w:r>
    </w:p>
    <w:p w:rsidR="004A2236" w:rsidRPr="00200622" w:rsidRDefault="004A2236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2DFF" w:rsidRPr="00200622" w:rsidRDefault="00672DFF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1.2.1. </w:t>
      </w:r>
      <w:r w:rsidR="00F30073" w:rsidRPr="00200622">
        <w:rPr>
          <w:rFonts w:ascii="Times New Roman" w:hAnsi="Times New Roman"/>
          <w:sz w:val="28"/>
          <w:szCs w:val="28"/>
          <w:lang w:val="ru-RU"/>
        </w:rPr>
        <w:t xml:space="preserve">Муниципальная услуга предоставляется </w:t>
      </w:r>
      <w:r w:rsidR="00E306B0" w:rsidRPr="00200622">
        <w:rPr>
          <w:rFonts w:ascii="Times New Roman" w:hAnsi="Times New Roman"/>
          <w:sz w:val="28"/>
          <w:szCs w:val="28"/>
          <w:lang w:val="ru-RU"/>
        </w:rPr>
        <w:t xml:space="preserve">собственнику объекта адресации - </w:t>
      </w:r>
      <w:r w:rsidRPr="00200622">
        <w:rPr>
          <w:rFonts w:ascii="Times New Roman" w:hAnsi="Times New Roman"/>
          <w:sz w:val="28"/>
          <w:szCs w:val="28"/>
          <w:lang w:val="ru-RU"/>
        </w:rPr>
        <w:t>физическо</w:t>
      </w:r>
      <w:r w:rsidR="0056032B" w:rsidRPr="00200622">
        <w:rPr>
          <w:rFonts w:ascii="Times New Roman" w:hAnsi="Times New Roman"/>
          <w:sz w:val="28"/>
          <w:szCs w:val="28"/>
          <w:lang w:val="ru-RU"/>
        </w:rPr>
        <w:t>му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или юридическ</w:t>
      </w:r>
      <w:r w:rsidR="0056032B" w:rsidRPr="00200622">
        <w:rPr>
          <w:rFonts w:ascii="Times New Roman" w:hAnsi="Times New Roman"/>
          <w:sz w:val="28"/>
          <w:szCs w:val="28"/>
          <w:lang w:val="ru-RU"/>
        </w:rPr>
        <w:t>ому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лиц</w:t>
      </w:r>
      <w:r w:rsidR="0056032B" w:rsidRPr="00200622">
        <w:rPr>
          <w:rFonts w:ascii="Times New Roman" w:hAnsi="Times New Roman"/>
          <w:sz w:val="28"/>
          <w:szCs w:val="28"/>
          <w:lang w:val="ru-RU"/>
        </w:rPr>
        <w:t>у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F359CD" w:rsidRPr="00200622">
        <w:rPr>
          <w:rFonts w:ascii="Times New Roman" w:hAnsi="Times New Roman"/>
          <w:sz w:val="28"/>
          <w:szCs w:val="28"/>
          <w:lang w:val="ru-RU"/>
        </w:rPr>
        <w:t xml:space="preserve"> (далее – заявитель)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, либо </w:t>
      </w: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лиц</w:t>
      </w:r>
      <w:r w:rsidR="00E306B0" w:rsidRPr="00200622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200622">
        <w:rPr>
          <w:rFonts w:ascii="Times New Roman" w:hAnsi="Times New Roman"/>
          <w:sz w:val="28"/>
          <w:szCs w:val="28"/>
          <w:lang w:val="ru-RU"/>
        </w:rPr>
        <w:t xml:space="preserve"> обладающе</w:t>
      </w:r>
      <w:r w:rsidR="00E306B0" w:rsidRPr="00200622">
        <w:rPr>
          <w:rFonts w:ascii="Times New Roman" w:hAnsi="Times New Roman"/>
          <w:sz w:val="28"/>
          <w:szCs w:val="28"/>
          <w:lang w:val="ru-RU"/>
        </w:rPr>
        <w:t>му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одним из следующих вещных прав на объект адресации:</w:t>
      </w:r>
    </w:p>
    <w:p w:rsidR="00672DFF" w:rsidRPr="00200622" w:rsidRDefault="00672DFF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а) право хозяйственного ведения;</w:t>
      </w:r>
    </w:p>
    <w:p w:rsidR="00672DFF" w:rsidRPr="00200622" w:rsidRDefault="00672DFF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lastRenderedPageBreak/>
        <w:t>б) право оперативного управления;</w:t>
      </w:r>
    </w:p>
    <w:p w:rsidR="00672DFF" w:rsidRPr="00200622" w:rsidRDefault="00672DFF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в) право пожизненно наследуемого владения;</w:t>
      </w:r>
    </w:p>
    <w:p w:rsidR="00672DFF" w:rsidRPr="00200622" w:rsidRDefault="00672DFF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г) право постоянного (бессрочного) пользования</w:t>
      </w:r>
      <w:r w:rsidR="00804B74" w:rsidRPr="00200622">
        <w:rPr>
          <w:rFonts w:ascii="Times New Roman" w:hAnsi="Times New Roman"/>
          <w:sz w:val="28"/>
          <w:szCs w:val="28"/>
          <w:lang w:val="ru-RU"/>
        </w:rPr>
        <w:t>;</w:t>
      </w:r>
    </w:p>
    <w:p w:rsidR="00672DFF" w:rsidRPr="00200622" w:rsidRDefault="00672DFF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1.2.2. От имени заявителя муниципальной услуги вправе обратиться его представитель, действующий в силу полномочий, основанных </w:t>
      </w:r>
      <w:r w:rsidR="00F359CD" w:rsidRPr="00200622">
        <w:rPr>
          <w:rFonts w:ascii="Times New Roman" w:hAnsi="Times New Roman"/>
          <w:sz w:val="28"/>
          <w:szCs w:val="28"/>
          <w:lang w:val="ru-RU"/>
        </w:rPr>
        <w:t>на оформленной в установленном законодательством Российской Федерации порядке доверенности (далее – представитель заявителя).</w:t>
      </w:r>
    </w:p>
    <w:p w:rsidR="00F359CD" w:rsidRPr="00200622" w:rsidRDefault="00F359CD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1.2.3</w:t>
      </w:r>
      <w:r w:rsidR="0051665C" w:rsidRPr="00200622">
        <w:rPr>
          <w:rFonts w:ascii="Times New Roman" w:hAnsi="Times New Roman"/>
          <w:sz w:val="28"/>
          <w:szCs w:val="28"/>
          <w:lang w:val="ru-RU"/>
        </w:rPr>
        <w:t>.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F02D4" w:rsidRPr="00200622" w:rsidRDefault="00F359CD" w:rsidP="001F02D4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1.2.4. </w:t>
      </w:r>
      <w:r w:rsidR="001F02D4" w:rsidRPr="00200622">
        <w:rPr>
          <w:rFonts w:ascii="Times New Roman" w:hAnsi="Times New Roman"/>
          <w:sz w:val="28"/>
          <w:szCs w:val="28"/>
          <w:lang w:val="ru-RU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          </w:t>
      </w:r>
    </w:p>
    <w:p w:rsidR="00822B11" w:rsidRPr="00200622" w:rsidRDefault="00690733" w:rsidP="001F02D4">
      <w:pPr>
        <w:autoSpaceDE w:val="0"/>
        <w:ind w:firstLine="709"/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1.2.5. При подаче заявления через </w:t>
      </w:r>
      <w:r w:rsidR="001A2222" w:rsidRPr="00200622">
        <w:rPr>
          <w:rFonts w:ascii="Times New Roman" w:hAnsi="Times New Roman"/>
          <w:sz w:val="28"/>
          <w:szCs w:val="28"/>
          <w:lang w:val="ru-RU"/>
        </w:rPr>
        <w:t xml:space="preserve">федеральную государственную информационную систему «Единый портал государственных и муниципальных услуг (функций)» </w:t>
      </w:r>
      <w:r w:rsidRPr="00200622">
        <w:rPr>
          <w:rFonts w:ascii="Times New Roman" w:hAnsi="Times New Roman"/>
          <w:sz w:val="28"/>
          <w:szCs w:val="28"/>
          <w:lang w:val="ru-RU"/>
        </w:rPr>
        <w:t>заявление подаётся каждым собственником (правообладателем</w:t>
      </w: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)</w:t>
      </w:r>
      <w:r w:rsidR="00E5031E" w:rsidRPr="00200622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E5031E" w:rsidRPr="00200622">
        <w:rPr>
          <w:rFonts w:ascii="Times New Roman" w:hAnsi="Times New Roman"/>
          <w:sz w:val="28"/>
          <w:szCs w:val="28"/>
          <w:lang w:val="ru-RU"/>
        </w:rPr>
        <w:t>амостоятельно.</w:t>
      </w:r>
    </w:p>
    <w:p w:rsidR="00642366" w:rsidRPr="00200622" w:rsidRDefault="00642366" w:rsidP="00553B41">
      <w:pPr>
        <w:autoSpaceDE w:val="0"/>
        <w:rPr>
          <w:rFonts w:ascii="Times New Roman" w:hAnsi="Times New Roman"/>
          <w:sz w:val="28"/>
          <w:szCs w:val="28"/>
          <w:lang w:val="ru-RU"/>
        </w:rPr>
      </w:pPr>
    </w:p>
    <w:p w:rsidR="00E5031E" w:rsidRPr="00200622" w:rsidRDefault="00C33E82" w:rsidP="006E3D4D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1.3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E5031E" w:rsidRPr="00200622">
        <w:rPr>
          <w:rFonts w:ascii="Times New Roman" w:hAnsi="Times New Roman"/>
          <w:b/>
          <w:sz w:val="28"/>
          <w:szCs w:val="28"/>
          <w:lang w:val="ru-RU"/>
        </w:rPr>
        <w:t xml:space="preserve"> Требования к порядку информирования о предоставлени</w:t>
      </w:r>
      <w:r w:rsidR="00643ECC" w:rsidRPr="00200622">
        <w:rPr>
          <w:rFonts w:ascii="Times New Roman" w:hAnsi="Times New Roman"/>
          <w:b/>
          <w:sz w:val="28"/>
          <w:szCs w:val="28"/>
          <w:lang w:val="ru-RU"/>
        </w:rPr>
        <w:t>и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 услуги</w:t>
      </w:r>
    </w:p>
    <w:p w:rsidR="006E3D4D" w:rsidRPr="00200622" w:rsidRDefault="006E3D4D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031E" w:rsidRPr="00200622" w:rsidRDefault="00E5031E" w:rsidP="00EB1D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1.3.1. </w:t>
      </w: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</w:t>
      </w:r>
      <w:r w:rsidR="009434AB" w:rsidRPr="00EB1D1E">
        <w:rPr>
          <w:rFonts w:ascii="Times New Roman" w:hAnsi="Times New Roman"/>
          <w:color w:val="5B9BD5" w:themeColor="accent1"/>
          <w:sz w:val="28"/>
          <w:szCs w:val="28"/>
          <w:lang w:val="ru-RU"/>
        </w:rPr>
        <w:t>http://surskoe.ulregion.ru/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</w:t>
      </w:r>
      <w:r w:rsidR="001A2222" w:rsidRPr="00200622">
        <w:rPr>
          <w:rFonts w:ascii="Times New Roman" w:hAnsi="Times New Roman"/>
          <w:sz w:val="28"/>
          <w:szCs w:val="28"/>
          <w:lang w:val="ru-RU"/>
        </w:rPr>
        <w:t>)</w:t>
      </w:r>
      <w:r w:rsidRPr="0020062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E5031E" w:rsidRPr="00200622" w:rsidRDefault="00E5031E" w:rsidP="00E503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Информирование о порядке предоставления муниципальной услуги осуществляется уполномоченным органом:</w:t>
      </w:r>
    </w:p>
    <w:p w:rsidR="00E5031E" w:rsidRPr="00200622" w:rsidRDefault="00E5031E" w:rsidP="00E503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при личном устном обращении заявителей;</w:t>
      </w:r>
    </w:p>
    <w:p w:rsidR="00E5031E" w:rsidRPr="00200622" w:rsidRDefault="00E5031E" w:rsidP="00E503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по телефону;</w:t>
      </w:r>
    </w:p>
    <w:p w:rsidR="00E5031E" w:rsidRPr="00200622" w:rsidRDefault="00E5031E" w:rsidP="00E503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путём направления ответов на письменные обращения, направляемые в уполномоченный орган по почте;</w:t>
      </w:r>
    </w:p>
    <w:p w:rsidR="00E5031E" w:rsidRPr="00200622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путём направления ответов на электронные обращения, направляемые в уполномоченный орган по адресу электронной почты;</w:t>
      </w:r>
    </w:p>
    <w:p w:rsidR="00E5031E" w:rsidRPr="00200622" w:rsidRDefault="00E5031E" w:rsidP="00E503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путём размещения информации на официальном сайте уполномоченного органа. </w:t>
      </w:r>
    </w:p>
    <w:p w:rsidR="00E5031E" w:rsidRPr="00200622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посредством размещения информации на Едином портале (</w:t>
      </w:r>
      <w:hyperlink r:id="rId9" w:history="1">
        <w:r w:rsidRPr="00200622">
          <w:rPr>
            <w:rFonts w:ascii="Times New Roman" w:hAnsi="Times New Roman"/>
            <w:sz w:val="28"/>
            <w:szCs w:val="28"/>
            <w:u w:val="single"/>
            <w:lang w:val="ru-RU"/>
          </w:rPr>
          <w:t>https://www.gosuslugi.ru/</w:t>
        </w:r>
      </w:hyperlink>
      <w:r w:rsidRPr="00200622">
        <w:rPr>
          <w:rFonts w:ascii="Times New Roman" w:hAnsi="Times New Roman"/>
          <w:sz w:val="28"/>
          <w:szCs w:val="28"/>
          <w:lang w:val="ru-RU"/>
        </w:rPr>
        <w:t>);</w:t>
      </w:r>
    </w:p>
    <w:p w:rsidR="00E5031E" w:rsidRPr="00200622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lastRenderedPageBreak/>
        <w:t xml:space="preserve">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интернет-технологий</w:t>
      </w:r>
      <w:proofErr w:type="gramEnd"/>
      <w:r w:rsidRPr="00200622">
        <w:rPr>
          <w:rFonts w:ascii="Times New Roman" w:hAnsi="Times New Roman"/>
          <w:sz w:val="28"/>
          <w:szCs w:val="28"/>
          <w:lang w:val="ru-RU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E5031E" w:rsidRPr="00200622" w:rsidRDefault="00E5031E" w:rsidP="00200622">
      <w:pPr>
        <w:autoSpaceDE w:val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Информирование </w:t>
      </w: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через</w:t>
      </w:r>
      <w:proofErr w:type="gramEnd"/>
      <w:r w:rsidRPr="00200622">
        <w:rPr>
          <w:rFonts w:ascii="Times New Roman" w:hAnsi="Times New Roman"/>
          <w:sz w:val="28"/>
          <w:szCs w:val="28"/>
          <w:lang w:val="ru-RU"/>
        </w:rPr>
        <w:t xml:space="preserve"> телефон-информатор  </w:t>
      </w:r>
      <w:r w:rsidR="00200622" w:rsidRPr="00200622">
        <w:rPr>
          <w:rFonts w:ascii="Times New Roman" w:hAnsi="Times New Roman"/>
          <w:sz w:val="28"/>
          <w:szCs w:val="28"/>
          <w:lang w:val="ru-RU"/>
        </w:rPr>
        <w:t xml:space="preserve"> не осуществляется.</w:t>
      </w:r>
    </w:p>
    <w:p w:rsidR="00E5031E" w:rsidRPr="00200622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</w:t>
      </w:r>
      <w:r w:rsidR="00EE4A09" w:rsidRPr="00200622">
        <w:rPr>
          <w:rFonts w:ascii="Times New Roman" w:hAnsi="Times New Roman"/>
          <w:sz w:val="28"/>
          <w:szCs w:val="28"/>
          <w:lang w:val="ru-RU"/>
        </w:rPr>
        <w:t xml:space="preserve">многофункциональных центрах </w:t>
      </w:r>
      <w:r w:rsidRPr="00200622">
        <w:rPr>
          <w:rFonts w:ascii="Times New Roman" w:hAnsi="Times New Roman"/>
          <w:sz w:val="28"/>
          <w:szCs w:val="28"/>
          <w:lang w:val="ru-RU"/>
        </w:rPr>
        <w:t>предоставления государственных и муниципальных услуг (далее – многофункциональный центр).</w:t>
      </w:r>
    </w:p>
    <w:p w:rsidR="00E5031E" w:rsidRPr="00200622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На официальном сайте уполномоченного орг</w:t>
      </w:r>
      <w:r w:rsidR="001A2222" w:rsidRPr="00200622">
        <w:rPr>
          <w:rFonts w:ascii="Times New Roman" w:hAnsi="Times New Roman"/>
          <w:sz w:val="28"/>
          <w:szCs w:val="28"/>
          <w:lang w:val="ru-RU"/>
        </w:rPr>
        <w:t xml:space="preserve">ана, а также на Едином портале </w:t>
      </w:r>
      <w:r w:rsidRPr="00200622">
        <w:rPr>
          <w:rFonts w:ascii="Times New Roman" w:hAnsi="Times New Roman"/>
          <w:sz w:val="28"/>
          <w:szCs w:val="28"/>
          <w:lang w:val="ru-RU"/>
        </w:rPr>
        <w:t>размещена следующая справочная информация:</w:t>
      </w:r>
    </w:p>
    <w:p w:rsidR="00E5031E" w:rsidRPr="00200622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E5031E" w:rsidRPr="00200622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граждан».</w:t>
      </w:r>
    </w:p>
    <w:p w:rsidR="00E5031E" w:rsidRPr="00200622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адрес официального сайта, адрес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адрес официального сайта ОГКУ «Правительство для граждан» в информационно-телекоммуникационной сети «Интернет» (далее – официальный сайт ОГКУ «Правительство для граждан»).</w:t>
      </w:r>
    </w:p>
    <w:p w:rsidR="00E5031E" w:rsidRPr="00200622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Справочная информация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 и функционален.</w:t>
      </w:r>
    </w:p>
    <w:p w:rsidR="008B0910" w:rsidRPr="00200622" w:rsidRDefault="008B0910" w:rsidP="008B091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На информационных стендах и иных источниках информации </w:t>
      </w:r>
      <w:r w:rsidR="00187005" w:rsidRPr="00200622">
        <w:rPr>
          <w:rFonts w:ascii="Times New Roman" w:hAnsi="Times New Roman"/>
          <w:sz w:val="28"/>
          <w:szCs w:val="28"/>
          <w:lang w:val="ru-RU"/>
        </w:rPr>
        <w:br/>
      </w:r>
      <w:r w:rsidRPr="00200622">
        <w:rPr>
          <w:rFonts w:ascii="Times New Roman" w:hAnsi="Times New Roman"/>
          <w:sz w:val="28"/>
          <w:szCs w:val="28"/>
          <w:lang w:val="ru-RU"/>
        </w:rPr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8B0910" w:rsidRPr="00200622" w:rsidRDefault="008B0910" w:rsidP="008B091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режим работы и адрес ОГКУ «Правительство для граждан», его обособленных подразделений;</w:t>
      </w:r>
    </w:p>
    <w:p w:rsidR="00E5031E" w:rsidRPr="00200622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справочные телефоны</w:t>
      </w:r>
      <w:r w:rsidR="00F11D1E" w:rsidRPr="00200622">
        <w:rPr>
          <w:rFonts w:ascii="Times New Roman" w:hAnsi="Times New Roman"/>
          <w:sz w:val="28"/>
          <w:szCs w:val="28"/>
          <w:lang w:val="ru-RU"/>
        </w:rPr>
        <w:t xml:space="preserve"> ОГКУ «Правительство для граждан»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E5031E" w:rsidRPr="00200622" w:rsidRDefault="00E5031E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адрес официального сайта, адрес электронной почты</w:t>
      </w:r>
      <w:r w:rsidR="00F11D1E" w:rsidRPr="00200622">
        <w:rPr>
          <w:rFonts w:ascii="Times New Roman" w:hAnsi="Times New Roman"/>
          <w:sz w:val="28"/>
          <w:szCs w:val="28"/>
          <w:lang w:val="ru-RU"/>
        </w:rPr>
        <w:t xml:space="preserve"> ОГКУ «Правительство для граждан»</w:t>
      </w:r>
      <w:r w:rsidRPr="00200622">
        <w:rPr>
          <w:rFonts w:ascii="Times New Roman" w:hAnsi="Times New Roman"/>
          <w:sz w:val="28"/>
          <w:szCs w:val="28"/>
          <w:lang w:val="ru-RU"/>
        </w:rPr>
        <w:t>;</w:t>
      </w:r>
    </w:p>
    <w:p w:rsidR="00E5031E" w:rsidRPr="00200622" w:rsidRDefault="00E5031E" w:rsidP="00E5031E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порядок предоставления муниципальной услуги.</w:t>
      </w:r>
    </w:p>
    <w:p w:rsidR="0010130C" w:rsidRPr="00200622" w:rsidRDefault="0010130C" w:rsidP="00E5031E">
      <w:pPr>
        <w:autoSpaceDE w:val="0"/>
        <w:rPr>
          <w:rFonts w:ascii="Times New Roman" w:hAnsi="Times New Roman"/>
          <w:sz w:val="28"/>
          <w:szCs w:val="28"/>
          <w:lang w:val="ru-RU"/>
        </w:rPr>
      </w:pPr>
    </w:p>
    <w:p w:rsidR="004A2236" w:rsidRPr="00200622" w:rsidRDefault="00A51F6F" w:rsidP="000D73F2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3" w:name="Par110"/>
      <w:bookmarkEnd w:id="3"/>
      <w:r w:rsidRPr="00200622">
        <w:rPr>
          <w:rFonts w:ascii="Times New Roman" w:hAnsi="Times New Roman"/>
          <w:b/>
          <w:sz w:val="28"/>
          <w:szCs w:val="28"/>
          <w:lang w:val="ru-RU"/>
        </w:rPr>
        <w:t>2</w:t>
      </w:r>
      <w:r w:rsidR="004A2236" w:rsidRPr="00200622">
        <w:rPr>
          <w:rFonts w:ascii="Times New Roman" w:hAnsi="Times New Roman"/>
          <w:b/>
          <w:sz w:val="28"/>
          <w:szCs w:val="28"/>
          <w:lang w:val="ru-RU"/>
        </w:rPr>
        <w:t>. Стандарт предоставления муниципальной услуги</w:t>
      </w:r>
    </w:p>
    <w:p w:rsidR="00CE13B1" w:rsidRPr="00200622" w:rsidRDefault="00CE13B1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A2236" w:rsidRPr="00200622" w:rsidRDefault="00F44F33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2.1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4A2236" w:rsidRPr="00200622">
        <w:rPr>
          <w:rFonts w:ascii="Times New Roman" w:hAnsi="Times New Roman"/>
          <w:b/>
          <w:sz w:val="28"/>
          <w:szCs w:val="28"/>
          <w:lang w:val="ru-RU"/>
        </w:rPr>
        <w:t xml:space="preserve"> Наименование муниципальной услуги</w:t>
      </w:r>
    </w:p>
    <w:p w:rsidR="004A2236" w:rsidRPr="00200622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D3A7F" w:rsidRPr="00200622" w:rsidRDefault="00553B41" w:rsidP="001F37B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lastRenderedPageBreak/>
        <w:t>Присвоение адресов объектам адресации, изменение, аннулирование таких адресов.</w:t>
      </w:r>
    </w:p>
    <w:p w:rsidR="00553B41" w:rsidRPr="00200622" w:rsidRDefault="00553B41" w:rsidP="009E4A8A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5031E" w:rsidRPr="00200622" w:rsidRDefault="00F44F33" w:rsidP="006E3D4D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>2.2</w:t>
      </w:r>
      <w:r w:rsidR="0007480F"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="00E5031E"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Наименование органа, предоставляющего муниципальную услугу</w:t>
      </w:r>
    </w:p>
    <w:p w:rsidR="0015222C" w:rsidRPr="002B591B" w:rsidRDefault="00C8118B" w:rsidP="002B591B">
      <w:pPr>
        <w:widowControl w:val="0"/>
        <w:autoSpaceDE w:val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2B59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Муниципальное учреждение Администрация муниципального образования </w:t>
      </w:r>
      <w:r w:rsidR="0053567E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Чеботаевское </w:t>
      </w:r>
      <w:r w:rsidR="00CF35ED" w:rsidRPr="0041523F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сельское поселение Сурского района Ульяновской области</w:t>
      </w:r>
      <w:r w:rsidR="00CF35ED" w:rsidRPr="00EB1D1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0B7885" w:rsidRPr="00EB1D1E">
        <w:rPr>
          <w:rFonts w:ascii="Times New Roman" w:hAnsi="Times New Roman"/>
          <w:color w:val="000000" w:themeColor="text1"/>
          <w:sz w:val="28"/>
          <w:szCs w:val="28"/>
          <w:lang w:val="ru-RU"/>
        </w:rPr>
        <w:t>(далее –</w:t>
      </w:r>
      <w:r w:rsidR="000B7885" w:rsidRPr="007217BA">
        <w:rPr>
          <w:rFonts w:ascii="Times New Roman" w:hAnsi="Times New Roman"/>
          <w:sz w:val="28"/>
          <w:szCs w:val="28"/>
          <w:lang w:val="ru-RU"/>
        </w:rPr>
        <w:t xml:space="preserve"> уполномоченный орган)</w:t>
      </w:r>
      <w:r w:rsidR="000B7885">
        <w:rPr>
          <w:rFonts w:ascii="Times New Roman" w:hAnsi="Times New Roman"/>
          <w:sz w:val="28"/>
          <w:szCs w:val="28"/>
          <w:lang w:val="ru-RU"/>
        </w:rPr>
        <w:t>.</w:t>
      </w:r>
    </w:p>
    <w:p w:rsidR="00200622" w:rsidRDefault="00200622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A2236" w:rsidRPr="00200622" w:rsidRDefault="00C33E82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2.3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4A2236" w:rsidRPr="00200622">
        <w:rPr>
          <w:rFonts w:ascii="Times New Roman" w:hAnsi="Times New Roman"/>
          <w:b/>
          <w:sz w:val="28"/>
          <w:szCs w:val="28"/>
          <w:lang w:val="ru-RU"/>
        </w:rPr>
        <w:t xml:space="preserve"> Результат предоставления муниципальной услуги</w:t>
      </w:r>
    </w:p>
    <w:p w:rsidR="004A2236" w:rsidRPr="00200622" w:rsidRDefault="004A2236" w:rsidP="000B11B5">
      <w:pPr>
        <w:widowControl w:val="0"/>
        <w:autoSpaceDE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6D6760" w:rsidRPr="00200622" w:rsidRDefault="006D6760" w:rsidP="000B11B5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Результатом предоставления муниципальной услуги является:</w:t>
      </w:r>
    </w:p>
    <w:p w:rsidR="006D6760" w:rsidRPr="00200622" w:rsidRDefault="00D3075B" w:rsidP="008E3C44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решение  о присвоении объекту адресации адреса или аннулировании его адреса</w:t>
      </w:r>
      <w:r w:rsidR="00DB1DFD" w:rsidRPr="00200622">
        <w:rPr>
          <w:rFonts w:ascii="Times New Roman" w:hAnsi="Times New Roman"/>
          <w:sz w:val="28"/>
          <w:szCs w:val="28"/>
          <w:lang w:val="ru-RU"/>
        </w:rPr>
        <w:t xml:space="preserve"> (оформляется в виде постановления уполномоченного органа</w:t>
      </w:r>
      <w:r w:rsidR="003A2435" w:rsidRPr="0020062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86F5C" w:rsidRPr="00200622">
        <w:rPr>
          <w:rFonts w:ascii="Times New Roman" w:hAnsi="Times New Roman"/>
          <w:bCs/>
          <w:sz w:val="28"/>
          <w:szCs w:val="28"/>
          <w:lang w:val="ru-RU"/>
        </w:rPr>
        <w:t xml:space="preserve">по </w:t>
      </w:r>
      <w:proofErr w:type="gramStart"/>
      <w:r w:rsidR="00F86F5C" w:rsidRPr="00200622">
        <w:rPr>
          <w:rFonts w:ascii="Times New Roman" w:hAnsi="Times New Roman"/>
          <w:bCs/>
          <w:sz w:val="28"/>
          <w:szCs w:val="28"/>
          <w:lang w:val="ru-RU"/>
        </w:rPr>
        <w:t>форме</w:t>
      </w:r>
      <w:proofErr w:type="gramEnd"/>
      <w:r w:rsidR="00F86F5C" w:rsidRPr="00200622">
        <w:rPr>
          <w:rFonts w:ascii="Times New Roman" w:hAnsi="Times New Roman"/>
          <w:bCs/>
          <w:sz w:val="28"/>
          <w:szCs w:val="28"/>
          <w:lang w:val="ru-RU"/>
        </w:rPr>
        <w:t xml:space="preserve"> приведённой в приложени</w:t>
      </w:r>
      <w:r w:rsidR="00B91DAE" w:rsidRPr="00200622">
        <w:rPr>
          <w:rFonts w:ascii="Times New Roman" w:hAnsi="Times New Roman"/>
          <w:bCs/>
          <w:sz w:val="28"/>
          <w:szCs w:val="28"/>
          <w:lang w:val="ru-RU"/>
        </w:rPr>
        <w:t>и</w:t>
      </w:r>
      <w:r w:rsidR="00F86F5C" w:rsidRPr="00200622">
        <w:rPr>
          <w:rFonts w:ascii="Times New Roman" w:hAnsi="Times New Roman"/>
          <w:bCs/>
          <w:sz w:val="28"/>
          <w:szCs w:val="28"/>
          <w:lang w:val="ru-RU"/>
        </w:rPr>
        <w:t xml:space="preserve"> к настоящему административному регламенту</w:t>
      </w:r>
      <w:r w:rsidR="000B11B5" w:rsidRPr="00200622">
        <w:rPr>
          <w:rFonts w:ascii="Times New Roman" w:hAnsi="Times New Roman"/>
          <w:bCs/>
          <w:sz w:val="28"/>
          <w:szCs w:val="28"/>
          <w:lang w:val="ru-RU"/>
        </w:rPr>
        <w:t>)</w:t>
      </w:r>
      <w:r w:rsidR="006D6760" w:rsidRPr="00200622">
        <w:rPr>
          <w:rFonts w:ascii="Times New Roman" w:hAnsi="Times New Roman"/>
          <w:sz w:val="28"/>
          <w:szCs w:val="28"/>
          <w:lang w:val="ru-RU"/>
        </w:rPr>
        <w:t>;</w:t>
      </w:r>
    </w:p>
    <w:p w:rsidR="006D6760" w:rsidRPr="00200622" w:rsidRDefault="00216B1C" w:rsidP="008E3C44">
      <w:pPr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 xml:space="preserve">решение об отказе в присвоении объекту адресации адреса или аннулировании его адреса  </w:t>
      </w:r>
      <w:r w:rsidR="000B11B5" w:rsidRPr="00200622">
        <w:rPr>
          <w:rFonts w:ascii="Times New Roman" w:hAnsi="Times New Roman"/>
          <w:sz w:val="28"/>
          <w:szCs w:val="28"/>
          <w:lang w:val="ru-RU"/>
        </w:rPr>
        <w:t>(</w:t>
      </w:r>
      <w:r w:rsidR="00DB25D0" w:rsidRPr="00200622">
        <w:rPr>
          <w:rFonts w:ascii="Times New Roman" w:hAnsi="Times New Roman"/>
          <w:bCs/>
          <w:sz w:val="28"/>
          <w:szCs w:val="28"/>
          <w:lang w:val="ru-RU"/>
        </w:rPr>
        <w:t>форма утверждена</w:t>
      </w:r>
      <w:r w:rsidR="001F532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DB25D0" w:rsidRPr="00200622">
        <w:rPr>
          <w:rFonts w:ascii="Times New Roman" w:hAnsi="Times New Roman"/>
          <w:bCs/>
          <w:sz w:val="28"/>
          <w:szCs w:val="28"/>
          <w:lang w:val="ru-RU"/>
        </w:rPr>
        <w:t>приказом Министерства финансов Российской Федерации от 11.12.2014 № 146н  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- Приказ</w:t>
      </w:r>
      <w:r w:rsidR="000B11B5" w:rsidRPr="00200622">
        <w:rPr>
          <w:rFonts w:ascii="Times New Roman" w:hAnsi="Times New Roman"/>
          <w:sz w:val="28"/>
          <w:szCs w:val="28"/>
          <w:lang w:val="ru-RU"/>
        </w:rPr>
        <w:t>)</w:t>
      </w:r>
      <w:r w:rsidRPr="0020062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0820CA" w:rsidRPr="00200622" w:rsidRDefault="000820CA" w:rsidP="00200622">
      <w:pPr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Документ, выда</w:t>
      </w:r>
      <w:r w:rsidR="00F11D1E" w:rsidRPr="00200622">
        <w:rPr>
          <w:rFonts w:ascii="Times New Roman" w:hAnsi="Times New Roman"/>
          <w:sz w:val="28"/>
          <w:szCs w:val="28"/>
          <w:lang w:val="ru-RU"/>
        </w:rPr>
        <w:t>ваемый</w:t>
      </w:r>
      <w:r w:rsidR="001F53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1D1E" w:rsidRPr="00200622">
        <w:rPr>
          <w:rFonts w:ascii="Times New Roman" w:hAnsi="Times New Roman"/>
          <w:sz w:val="28"/>
          <w:szCs w:val="28"/>
          <w:lang w:val="ru-RU"/>
        </w:rPr>
        <w:t>по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результат</w:t>
      </w:r>
      <w:r w:rsidR="00F11D1E" w:rsidRPr="00200622">
        <w:rPr>
          <w:rFonts w:ascii="Times New Roman" w:hAnsi="Times New Roman"/>
          <w:sz w:val="28"/>
          <w:szCs w:val="28"/>
          <w:lang w:val="ru-RU"/>
        </w:rPr>
        <w:t>ам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предоставления муни</w:t>
      </w:r>
      <w:r w:rsidR="000D26C1">
        <w:rPr>
          <w:rFonts w:ascii="Times New Roman" w:hAnsi="Times New Roman"/>
          <w:sz w:val="28"/>
          <w:szCs w:val="28"/>
          <w:lang w:val="ru-RU"/>
        </w:rPr>
        <w:t>ципальной услуги подписывается Г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лавой </w:t>
      </w:r>
      <w:r w:rsidR="000D26C1">
        <w:rPr>
          <w:rFonts w:ascii="Times New Roman" w:hAnsi="Times New Roman"/>
          <w:sz w:val="28"/>
          <w:szCs w:val="28"/>
          <w:lang w:val="ru-RU"/>
        </w:rPr>
        <w:t>администрации муниципального образования</w:t>
      </w:r>
      <w:r w:rsidR="002006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567E">
        <w:rPr>
          <w:rFonts w:ascii="Times New Roman" w:eastAsia="Calibri" w:hAnsi="Times New Roman"/>
          <w:bCs/>
          <w:sz w:val="28"/>
          <w:szCs w:val="28"/>
          <w:lang w:val="ru-RU" w:eastAsia="en-US"/>
        </w:rPr>
        <w:t>Чеботаевское</w:t>
      </w:r>
      <w:r w:rsidR="00CF35ED" w:rsidRPr="0041523F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сельское поселение Сурского района Ульяновской области</w:t>
      </w:r>
      <w:r w:rsidR="00CF35ED" w:rsidRPr="002006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или должностным лицом, исполняющим его обязанност</w:t>
      </w: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и(</w:t>
      </w:r>
      <w:proofErr w:type="gramEnd"/>
      <w:r w:rsidRPr="00200622">
        <w:rPr>
          <w:rFonts w:ascii="Times New Roman" w:hAnsi="Times New Roman"/>
          <w:sz w:val="28"/>
          <w:szCs w:val="28"/>
          <w:lang w:val="ru-RU"/>
        </w:rPr>
        <w:t>далее –  Руководитель уполномоченного органа).</w:t>
      </w:r>
    </w:p>
    <w:p w:rsidR="003E096C" w:rsidRPr="00200622" w:rsidRDefault="003E096C" w:rsidP="003E096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031E" w:rsidRPr="00200622" w:rsidRDefault="00E5031E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2.4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Pr="00200622">
        <w:rPr>
          <w:rFonts w:ascii="Times New Roman" w:hAnsi="Times New Roman"/>
          <w:b/>
          <w:sz w:val="28"/>
          <w:szCs w:val="28"/>
          <w:lang w:val="ru-RU"/>
        </w:rPr>
        <w:t xml:space="preserve"> Срок пред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6E3D4D" w:rsidRPr="00200622" w:rsidRDefault="006E3D4D" w:rsidP="00E5031E">
      <w:pPr>
        <w:widowControl w:val="0"/>
        <w:autoSpaceDE w:val="0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E5031E" w:rsidRPr="00200622" w:rsidRDefault="00E5031E" w:rsidP="00E5031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</w:t>
      </w:r>
      <w:r w:rsidR="000D26C1">
        <w:rPr>
          <w:rFonts w:ascii="Times New Roman" w:hAnsi="Times New Roman"/>
          <w:sz w:val="28"/>
          <w:szCs w:val="28"/>
          <w:lang w:val="ru-RU"/>
        </w:rPr>
        <w:t>8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рабочих дней со дня поступления заявления в уполномоченный орган.</w:t>
      </w:r>
    </w:p>
    <w:p w:rsidR="00E5031E" w:rsidRPr="00200622" w:rsidRDefault="00E5031E" w:rsidP="00E5031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 случае поступления заявлений о присвоении объекту адресации адреса или аннулирование его адреса от нескольких собственников (правообладателей), срок предоставления муниципальной услуги исчисляется с момента поступления первого заявления.</w:t>
      </w:r>
    </w:p>
    <w:p w:rsidR="00E5031E" w:rsidRPr="00200622" w:rsidRDefault="00E5031E" w:rsidP="00E5031E">
      <w:pPr>
        <w:widowControl w:val="0"/>
        <w:autoSpaceDE w:val="0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E5031E" w:rsidRPr="00200622" w:rsidRDefault="00E5031E" w:rsidP="006E3D4D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2.5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Pr="00200622">
        <w:rPr>
          <w:rFonts w:ascii="Times New Roman" w:hAnsi="Times New Roman"/>
          <w:b/>
          <w:sz w:val="28"/>
          <w:szCs w:val="28"/>
          <w:lang w:val="ru-RU"/>
        </w:rPr>
        <w:t xml:space="preserve"> Правовые основания для пред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E5031E" w:rsidRPr="00200622" w:rsidRDefault="00E5031E" w:rsidP="00E5031E">
      <w:pPr>
        <w:autoSpaceDE w:val="0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E5031E" w:rsidRPr="00200622" w:rsidRDefault="00E5031E" w:rsidP="00E5031E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портале.</w:t>
      </w:r>
    </w:p>
    <w:p w:rsidR="00E5031E" w:rsidRPr="00200622" w:rsidRDefault="00E5031E" w:rsidP="00E5031E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031E" w:rsidRPr="00200622" w:rsidRDefault="00E5031E" w:rsidP="006E3D4D">
      <w:pPr>
        <w:autoSpaceDE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lastRenderedPageBreak/>
        <w:t>2.6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Pr="00200622">
        <w:rPr>
          <w:rFonts w:ascii="Times New Roman" w:hAnsi="Times New Roman"/>
          <w:b/>
          <w:sz w:val="28"/>
          <w:szCs w:val="28"/>
          <w:lang w:val="ru-RU"/>
        </w:rPr>
        <w:t xml:space="preserve"> Исчерпывающий перечень документов, необходимых в соответствии с нормативными правовыми актами для пред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4A2236" w:rsidRPr="00200622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96C" w:rsidRPr="00200622" w:rsidRDefault="00F579B1" w:rsidP="00022842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К заявлению </w:t>
      </w:r>
      <w:r w:rsidR="00022842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по </w:t>
      </w:r>
      <w:r w:rsidR="00022842" w:rsidRPr="00200622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форме, утвержд</w:t>
      </w:r>
      <w:r w:rsidR="008E3C44" w:rsidRPr="00200622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ё</w:t>
      </w:r>
      <w:r w:rsidR="00022842" w:rsidRPr="00200622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нной</w:t>
      </w:r>
      <w:r w:rsidR="001F5324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</w:t>
      </w:r>
      <w:r w:rsidR="0051665C" w:rsidRPr="00200622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Приказом 146н</w:t>
      </w:r>
      <w:r w:rsidR="00022842" w:rsidRPr="00200622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,</w:t>
      </w:r>
      <w:r w:rsidR="00C12E15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заявитель вправе</w:t>
      </w:r>
      <w:r w:rsidR="001F5324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</w:t>
      </w:r>
      <w:r w:rsidR="0051665C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представить по собственной инициативе </w:t>
      </w:r>
      <w:r w:rsidR="003E096C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следующие документы:</w:t>
      </w:r>
    </w:p>
    <w:p w:rsidR="003A2435" w:rsidRPr="00200622" w:rsidRDefault="003E096C" w:rsidP="003E096C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а) правоустанавливающие и (или) правоудостоверяющие документы на объект (объекты) адресации</w:t>
      </w:r>
      <w:r w:rsidR="001B2340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(запрашиваются уполномоченным органом в Федеральной службе государственной регистрации, кадастра и картографии (далее – Росреестр))</w:t>
      </w: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;</w:t>
      </w:r>
    </w:p>
    <w:p w:rsidR="00A30C0E" w:rsidRPr="00200622" w:rsidRDefault="003E096C" w:rsidP="00A30C0E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б) </w:t>
      </w:r>
      <w:r w:rsidR="00187005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выписку из Единого государственного реестра недвижимости</w:t>
      </w: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19475F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(запрашивается уполномоченным органом в </w:t>
      </w:r>
      <w:proofErr w:type="spellStart"/>
      <w:r w:rsidR="0019475F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Росреестре</w:t>
      </w:r>
      <w:proofErr w:type="spellEnd"/>
      <w:r w:rsidR="0019475F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); </w:t>
      </w:r>
    </w:p>
    <w:p w:rsidR="002920BB" w:rsidRPr="00200622" w:rsidRDefault="002920BB" w:rsidP="00056163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proofErr w:type="gramStart"/>
      <w:r w:rsidRPr="00200622">
        <w:rPr>
          <w:rFonts w:ascii="Times New Roman" w:eastAsia="Arial" w:hAnsi="Times New Roman"/>
          <w:sz w:val="28"/>
          <w:szCs w:val="28"/>
          <w:lang w:val="ru-RU"/>
        </w:rPr>
        <w:t>в) разрешение на строительство объекта адресации</w:t>
      </w:r>
      <w:r w:rsidR="003D4611" w:rsidRPr="00200622">
        <w:rPr>
          <w:rFonts w:ascii="Times New Roman" w:eastAsia="Arial" w:hAnsi="Times New Roman"/>
          <w:sz w:val="28"/>
          <w:szCs w:val="28"/>
          <w:lang w:val="ru-RU"/>
        </w:rPr>
        <w:t xml:space="preserve"> (</w:t>
      </w:r>
      <w:r w:rsidRPr="00200622">
        <w:rPr>
          <w:rFonts w:ascii="Times New Roman" w:eastAsia="Arial" w:hAnsi="Times New Roman"/>
          <w:bCs/>
          <w:sz w:val="28"/>
          <w:szCs w:val="28"/>
          <w:lang w:val="ru-RU" w:eastAsia="zh-CN"/>
        </w:rPr>
        <w:t>уведомлени</w:t>
      </w:r>
      <w:r w:rsidR="003D4611" w:rsidRPr="00200622">
        <w:rPr>
          <w:rFonts w:ascii="Times New Roman" w:eastAsia="Arial" w:hAnsi="Times New Roman"/>
          <w:bCs/>
          <w:sz w:val="28"/>
          <w:szCs w:val="28"/>
          <w:lang w:val="ru-RU" w:eastAsia="zh-CN"/>
        </w:rPr>
        <w:t>е</w:t>
      </w:r>
      <w:r w:rsidRPr="00200622">
        <w:rPr>
          <w:rFonts w:ascii="Times New Roman" w:eastAsia="Arial" w:hAnsi="Times New Roman"/>
          <w:bCs/>
          <w:sz w:val="28"/>
          <w:szCs w:val="28"/>
          <w:lang w:val="ru-RU" w:eastAsia="zh-CN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3D4611" w:rsidRPr="00200622">
        <w:rPr>
          <w:rFonts w:ascii="Times New Roman" w:eastAsia="Arial" w:hAnsi="Times New Roman"/>
          <w:bCs/>
          <w:sz w:val="28"/>
          <w:szCs w:val="28"/>
          <w:lang w:val="ru-RU" w:eastAsia="zh-CN"/>
        </w:rPr>
        <w:t>)</w:t>
      </w:r>
      <w:r w:rsidRPr="00200622">
        <w:rPr>
          <w:rFonts w:ascii="Times New Roman" w:eastAsia="Arial" w:hAnsi="Times New Roman"/>
          <w:sz w:val="28"/>
          <w:szCs w:val="28"/>
          <w:lang w:val="ru-RU"/>
        </w:rPr>
        <w:t xml:space="preserve"> (при присвоении адреса строящимся объектам адресации) и (или) разрешение на ввод объекта адресации в эксплуатацию</w:t>
      </w:r>
      <w:r w:rsidR="003D4611" w:rsidRPr="00200622">
        <w:rPr>
          <w:rFonts w:ascii="Times New Roman" w:eastAsia="Arial" w:hAnsi="Times New Roman"/>
          <w:sz w:val="28"/>
          <w:szCs w:val="28"/>
          <w:lang w:val="ru-RU"/>
        </w:rPr>
        <w:t xml:space="preserve"> (</w:t>
      </w:r>
      <w:r w:rsidRPr="00200622">
        <w:rPr>
          <w:rFonts w:ascii="Times New Roman" w:eastAsia="Arial" w:hAnsi="Times New Roman"/>
          <w:bCs/>
          <w:sz w:val="28"/>
          <w:szCs w:val="28"/>
          <w:lang w:val="ru-RU" w:eastAsia="zh-CN"/>
        </w:rPr>
        <w:t>уведомлени</w:t>
      </w:r>
      <w:r w:rsidR="003D4611" w:rsidRPr="00200622">
        <w:rPr>
          <w:rFonts w:ascii="Times New Roman" w:eastAsia="Arial" w:hAnsi="Times New Roman"/>
          <w:bCs/>
          <w:sz w:val="28"/>
          <w:szCs w:val="28"/>
          <w:lang w:val="ru-RU" w:eastAsia="zh-CN"/>
        </w:rPr>
        <w:t>е</w:t>
      </w:r>
      <w:r w:rsidR="001F5324">
        <w:rPr>
          <w:rFonts w:ascii="Times New Roman" w:eastAsia="Arial" w:hAnsi="Times New Roman"/>
          <w:bCs/>
          <w:sz w:val="28"/>
          <w:szCs w:val="28"/>
          <w:lang w:val="ru-RU" w:eastAsia="zh-CN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о соответствии построенных или реконструированных объекта</w:t>
      </w:r>
      <w:proofErr w:type="gramEnd"/>
      <w:r w:rsidRPr="00200622">
        <w:rPr>
          <w:rFonts w:ascii="Times New Roman" w:hAnsi="Times New Roman"/>
          <w:sz w:val="28"/>
          <w:szCs w:val="28"/>
          <w:lang w:val="ru-RU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="003D4611" w:rsidRPr="00200622">
        <w:rPr>
          <w:rFonts w:ascii="Times New Roman" w:hAnsi="Times New Roman"/>
          <w:sz w:val="28"/>
          <w:szCs w:val="28"/>
          <w:lang w:val="ru-RU"/>
        </w:rPr>
        <w:t>)</w:t>
      </w:r>
      <w:r w:rsidRPr="00200622">
        <w:rPr>
          <w:rFonts w:ascii="Times New Roman" w:eastAsia="Arial" w:hAnsi="Times New Roman"/>
          <w:sz w:val="28"/>
          <w:szCs w:val="28"/>
          <w:lang w:val="ru-RU"/>
        </w:rPr>
        <w:t xml:space="preserve"> (находится в распоряжении Уполномоченного органа);</w:t>
      </w:r>
    </w:p>
    <w:p w:rsidR="003E096C" w:rsidRPr="00200622" w:rsidRDefault="003E096C" w:rsidP="003E096C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r w:rsidR="0019475F" w:rsidRPr="0020062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19475F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находится в распоряжении </w:t>
      </w:r>
      <w:r w:rsidR="00BC3B73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у</w:t>
      </w:r>
      <w:r w:rsidR="0019475F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полномоченного органа)</w:t>
      </w: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;</w:t>
      </w:r>
    </w:p>
    <w:p w:rsidR="003E096C" w:rsidRPr="00200622" w:rsidRDefault="003E096C" w:rsidP="003E096C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д) </w:t>
      </w:r>
      <w:r w:rsidR="0093651A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выписку из Единого государственного реестра недвижимости </w:t>
      </w: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объекта адресации (в случае присвоения адреса объекту адресации, поставленному на кадастровый учет)</w:t>
      </w:r>
      <w:r w:rsidR="0019475F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(запрашивается уполномоченным органом в </w:t>
      </w:r>
      <w:proofErr w:type="spellStart"/>
      <w:r w:rsidR="0019475F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Росреестре</w:t>
      </w:r>
      <w:proofErr w:type="spellEnd"/>
      <w:r w:rsidR="0019475F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)</w:t>
      </w: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;</w:t>
      </w:r>
    </w:p>
    <w:p w:rsidR="003E096C" w:rsidRPr="00200622" w:rsidRDefault="003E096C" w:rsidP="003E096C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</w:r>
      <w:r w:rsidR="0019475F" w:rsidRPr="0020062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19475F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находится в распоряжении </w:t>
      </w:r>
      <w:r w:rsidR="00BC3B73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у</w:t>
      </w:r>
      <w:r w:rsidR="0019475F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полномоченного органа)</w:t>
      </w: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;</w:t>
      </w:r>
    </w:p>
    <w:p w:rsidR="003E096C" w:rsidRPr="00200622" w:rsidRDefault="003E096C" w:rsidP="003E096C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 w:rsidR="0019475F" w:rsidRPr="0020062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19475F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находится в распоряжении </w:t>
      </w:r>
      <w:r w:rsidR="00BC3B73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у</w:t>
      </w:r>
      <w:r w:rsidR="0019475F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полномоченного органа)</w:t>
      </w: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;</w:t>
      </w:r>
    </w:p>
    <w:p w:rsidR="00863E92" w:rsidRPr="00200622" w:rsidRDefault="003E096C" w:rsidP="003E096C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з) </w:t>
      </w:r>
      <w:r w:rsidR="0093651A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выписку из Единого государственного реестра недвижимости </w:t>
      </w: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об объекте недвижимости, который снят с учета (в случае аннулирования адреса объекта </w:t>
      </w: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lastRenderedPageBreak/>
        <w:t>адресации</w:t>
      </w:r>
      <w:r w:rsidR="00863E92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в связи с прекращением существования объекта адресации)</w:t>
      </w:r>
      <w:r w:rsidR="0019475F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(запрашивается уполномоченным органом в </w:t>
      </w:r>
      <w:proofErr w:type="spellStart"/>
      <w:r w:rsidR="0019475F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Росреестре</w:t>
      </w:r>
      <w:proofErr w:type="spellEnd"/>
      <w:r w:rsidR="0019475F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);</w:t>
      </w:r>
    </w:p>
    <w:p w:rsidR="003E096C" w:rsidRPr="00200622" w:rsidRDefault="003E096C" w:rsidP="000D025A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</w:t>
      </w:r>
      <w:r w:rsidR="00863E92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в связи с отказом в осуществлении кадастр</w:t>
      </w:r>
      <w:r w:rsidR="000D025A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ового учёта объекта адресации)</w:t>
      </w:r>
      <w:r w:rsidR="0019475F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(запрашивается уполномоченным органом в </w:t>
      </w:r>
      <w:proofErr w:type="spellStart"/>
      <w:r w:rsidR="0019475F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Росреестре</w:t>
      </w:r>
      <w:proofErr w:type="spellEnd"/>
      <w:r w:rsidR="0019475F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)</w:t>
      </w:r>
      <w:r w:rsidR="000D025A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.</w:t>
      </w:r>
    </w:p>
    <w:p w:rsidR="003E096C" w:rsidRPr="00200622" w:rsidRDefault="003E096C" w:rsidP="003E096C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Заявление подписывается заявителем либо представителем заявителя.</w:t>
      </w:r>
    </w:p>
    <w:p w:rsidR="003E096C" w:rsidRPr="00200622" w:rsidRDefault="003E096C" w:rsidP="003E096C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0" w:history="1">
        <w:r w:rsidRPr="00200622">
          <w:rPr>
            <w:rFonts w:ascii="Times New Roman" w:eastAsiaTheme="minorHAnsi" w:hAnsi="Times New Roman"/>
            <w:sz w:val="28"/>
            <w:szCs w:val="28"/>
            <w:lang w:val="ru-RU" w:eastAsia="en-US"/>
          </w:rPr>
          <w:t>законодательством</w:t>
        </w:r>
      </w:hyperlink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Российской Федерации.</w:t>
      </w:r>
    </w:p>
    <w:p w:rsidR="003E096C" w:rsidRPr="00200622" w:rsidRDefault="003E096C" w:rsidP="003E096C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E096C" w:rsidRPr="00200622" w:rsidRDefault="003E096C" w:rsidP="003E096C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proofErr w:type="gramStart"/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34068A" w:rsidRPr="00200622" w:rsidRDefault="004816F4" w:rsidP="003E096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Лицо, имеющее право действовать от имени собственников помещений в многоквартирном доме</w:t>
      </w:r>
      <w:r w:rsidR="001F53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предъявляет документ, удостоверяющий его личность, и решение общего собрания указанных собственников.</w:t>
      </w:r>
    </w:p>
    <w:p w:rsidR="009C72CB" w:rsidRPr="00200622" w:rsidRDefault="009C72CB" w:rsidP="002274D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Лицо, имеющее право действовать от имени </w:t>
      </w:r>
      <w:r w:rsidR="002274DE" w:rsidRPr="00200622">
        <w:rPr>
          <w:rFonts w:ascii="Times New Roman" w:hAnsi="Times New Roman"/>
          <w:sz w:val="28"/>
          <w:szCs w:val="28"/>
          <w:lang w:val="ru-RU"/>
        </w:rPr>
        <w:t xml:space="preserve">членов садоводческого или огороднического некоммерческого товарищества </w:t>
      </w:r>
      <w:r w:rsidR="001254AD" w:rsidRPr="00200622">
        <w:rPr>
          <w:rFonts w:ascii="Times New Roman" w:hAnsi="Times New Roman"/>
          <w:sz w:val="28"/>
          <w:szCs w:val="28"/>
          <w:lang w:val="ru-RU"/>
        </w:rPr>
        <w:t xml:space="preserve">предъявляет документ, удостоверяющий его личность, и </w:t>
      </w:r>
      <w:r w:rsidRPr="00200622">
        <w:rPr>
          <w:rFonts w:ascii="Times New Roman" w:hAnsi="Times New Roman"/>
          <w:sz w:val="28"/>
          <w:szCs w:val="28"/>
          <w:lang w:val="ru-RU"/>
        </w:rPr>
        <w:t>решение общего собрания членов такого некоммерческого объединения.</w:t>
      </w:r>
    </w:p>
    <w:p w:rsidR="001F37BC" w:rsidRPr="00200622" w:rsidRDefault="00711926" w:rsidP="001F37B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Заявитель (представитель заявителя) при подаче заявления вправе приложить к нему документы, указанные в настоящем пункте,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AE48AE" w:rsidRPr="00200622" w:rsidRDefault="00AE48AE" w:rsidP="006E3D4D">
      <w:pPr>
        <w:widowControl w:val="0"/>
        <w:autoSpaceDE w:val="0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</w:p>
    <w:p w:rsidR="000F7071" w:rsidRPr="00200622" w:rsidRDefault="00C33E82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  <w:t>2.7</w:t>
      </w:r>
      <w:r w:rsidR="0007480F" w:rsidRPr="00200622"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  <w:t>.</w:t>
      </w:r>
      <w:r w:rsidR="000F7071" w:rsidRPr="00200622">
        <w:rPr>
          <w:rFonts w:ascii="Times New Roman" w:hAnsi="Times New Roman"/>
          <w:b/>
          <w:sz w:val="28"/>
          <w:szCs w:val="28"/>
          <w:lang w:val="ru-RU"/>
        </w:rPr>
        <w:t>Исчерпывающий перечень оснований для отказа в приёме документов, необходимых для пред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6E3D4D" w:rsidRPr="00200622" w:rsidRDefault="006E3D4D" w:rsidP="000F707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F7071" w:rsidRPr="00200622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 </w:t>
      </w:r>
    </w:p>
    <w:p w:rsidR="006E3D4D" w:rsidRPr="00200622" w:rsidRDefault="006E3D4D" w:rsidP="000F7071">
      <w:pPr>
        <w:spacing w:after="1" w:line="280" w:lineRule="atLeas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F7071" w:rsidRPr="00200622" w:rsidRDefault="00C33E82" w:rsidP="006E3D4D">
      <w:pPr>
        <w:spacing w:after="1" w:line="280" w:lineRule="atLeas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>2.8</w:t>
      </w:r>
      <w:r w:rsidR="0007480F"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="000F7071" w:rsidRPr="00200622">
        <w:rPr>
          <w:rFonts w:ascii="Times New Roman" w:hAnsi="Times New Roman"/>
          <w:b/>
          <w:sz w:val="28"/>
          <w:szCs w:val="28"/>
          <w:lang w:val="ru-RU"/>
        </w:rPr>
        <w:t>Исчерпывающий перечень оснований для приостановления предоставления муниципальной услуги или отказа в пред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оставлении муниципальной услуги</w:t>
      </w:r>
    </w:p>
    <w:p w:rsidR="006E3D4D" w:rsidRPr="00200622" w:rsidRDefault="006E3D4D" w:rsidP="009E4A8A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C07D6" w:rsidRPr="00200622" w:rsidRDefault="004C07D6" w:rsidP="009E4A8A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Основани</w:t>
      </w:r>
      <w:r w:rsidR="00C265FB" w:rsidRPr="00200622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proofErr w:type="gramStart"/>
      <w:r w:rsidR="00C265FB" w:rsidRPr="00200622">
        <w:rPr>
          <w:rFonts w:ascii="Times New Roman" w:hAnsi="Times New Roman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>ями</w:t>
      </w:r>
      <w:proofErr w:type="spellEnd"/>
      <w:r w:rsidR="00C265FB" w:rsidRPr="00200622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отказа в предоставлении муниципальной услуги является</w:t>
      </w:r>
      <w:r w:rsidR="00C265FB" w:rsidRPr="00200622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spellStart"/>
      <w:r w:rsidR="00C265FB" w:rsidRPr="00200622">
        <w:rPr>
          <w:rFonts w:ascii="Times New Roman" w:hAnsi="Times New Roman"/>
          <w:color w:val="000000"/>
          <w:sz w:val="28"/>
          <w:szCs w:val="28"/>
          <w:lang w:val="ru-RU"/>
        </w:rPr>
        <w:t>ются</w:t>
      </w:r>
      <w:proofErr w:type="spellEnd"/>
      <w:r w:rsidR="00C265FB" w:rsidRPr="00200622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6F52D4" w:rsidRPr="00200622" w:rsidRDefault="006F52D4" w:rsidP="006F52D4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>1. С заявлением о присвоении объекту адресации адреса обратилось лицо, не указанное в пункте 1.</w:t>
      </w:r>
      <w:r w:rsidR="00C81291" w:rsidRPr="00200622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настоящего административного регламента;</w:t>
      </w:r>
    </w:p>
    <w:p w:rsidR="00F46F51" w:rsidRPr="00200622" w:rsidRDefault="00F46F51" w:rsidP="00F46F5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2. В случае если поступили заявления не от всех собственников (правообладателей) о присвоении объекту адресации адреса или аннулировании такого адреса.</w:t>
      </w:r>
    </w:p>
    <w:p w:rsidR="006F52D4" w:rsidRPr="00200622" w:rsidRDefault="00F46F51" w:rsidP="00BD2BEE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6F52D4" w:rsidRPr="00200622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561BE9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="00561BE9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необходимых</w:t>
      </w:r>
      <w:proofErr w:type="gramEnd"/>
      <w:r w:rsidR="00561BE9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6F52D4" w:rsidRPr="00200622" w:rsidRDefault="00F46F51" w:rsidP="00CE13B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6F52D4" w:rsidRPr="00200622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BD2BEE" w:rsidRPr="00200622">
        <w:rPr>
          <w:rFonts w:ascii="Times New Roman" w:hAnsi="Times New Roman"/>
          <w:color w:val="000000"/>
          <w:sz w:val="28"/>
          <w:szCs w:val="28"/>
          <w:lang w:val="ru-RU"/>
        </w:rPr>
        <w:t>Отсутствуют случаи и условия для присвоения объекту адресации адреса или аннулирования его адреса, указанные в Правилах присвоения, изменения и аннулирования адресов</w:t>
      </w:r>
      <w:r w:rsidR="00CE13B1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, утверждённых </w:t>
      </w:r>
      <w:r w:rsidR="00CE13B1" w:rsidRPr="00200622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0B7A17" w:rsidRPr="00200622">
        <w:rPr>
          <w:rFonts w:ascii="Times New Roman" w:hAnsi="Times New Roman"/>
          <w:color w:val="000000"/>
          <w:sz w:val="28"/>
          <w:szCs w:val="28"/>
          <w:lang w:val="ru-RU"/>
        </w:rPr>
        <w:t>остановление</w:t>
      </w:r>
      <w:r w:rsidR="00CE13B1" w:rsidRPr="00200622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0B7A17" w:rsidRPr="00200622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Правит</w:t>
      </w:r>
      <w:r w:rsidR="00CE13B1" w:rsidRPr="00200622">
        <w:rPr>
          <w:rFonts w:ascii="Times New Roman" w:hAnsi="Times New Roman"/>
          <w:color w:val="000000"/>
          <w:sz w:val="28"/>
          <w:szCs w:val="28"/>
          <w:lang w:val="ru-RU"/>
        </w:rPr>
        <w:t>ельства Российской Фед</w:t>
      </w:r>
      <w:r w:rsidR="00F9403B" w:rsidRPr="00200622">
        <w:rPr>
          <w:rFonts w:ascii="Times New Roman" w:hAnsi="Times New Roman"/>
          <w:color w:val="000000"/>
          <w:sz w:val="28"/>
          <w:szCs w:val="28"/>
          <w:lang w:val="ru-RU"/>
        </w:rPr>
        <w:t xml:space="preserve">ерации от 19.11.2014 </w:t>
      </w:r>
      <w:r w:rsidR="00CE13B1" w:rsidRPr="00200622">
        <w:rPr>
          <w:rFonts w:ascii="Times New Roman" w:hAnsi="Times New Roman"/>
          <w:color w:val="000000"/>
          <w:sz w:val="28"/>
          <w:szCs w:val="28"/>
          <w:lang w:val="ru-RU"/>
        </w:rPr>
        <w:t>№ 1221</w:t>
      </w:r>
      <w:r w:rsidR="00561BE9" w:rsidRPr="00200622">
        <w:rPr>
          <w:rFonts w:ascii="Times New Roman" w:hAnsi="Times New Roman"/>
          <w:color w:val="000000"/>
          <w:sz w:val="28"/>
          <w:szCs w:val="28"/>
          <w:lang w:val="ru-RU"/>
        </w:rPr>
        <w:t>«Об утверждении Правил присвоения, изменения и аннулирования адресов»</w:t>
      </w:r>
      <w:r w:rsidR="00D562C9" w:rsidRPr="0020062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D562C9" w:rsidRPr="00200622" w:rsidRDefault="00F46F51" w:rsidP="00C8129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D562C9" w:rsidRPr="00200622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561BE9"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</w:t>
      </w:r>
      <w:r w:rsidR="00D562C9" w:rsidRPr="00200622">
        <w:rPr>
          <w:rFonts w:ascii="Times New Roman" w:hAnsi="Times New Roman"/>
          <w:color w:val="000000"/>
          <w:sz w:val="28"/>
          <w:szCs w:val="28"/>
          <w:lang w:val="ru-RU"/>
        </w:rPr>
        <w:t xml:space="preserve">требований, установленных </w:t>
      </w:r>
      <w:r w:rsidR="00CE13B1" w:rsidRPr="00200622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81291" w:rsidRPr="00200622">
        <w:rPr>
          <w:rFonts w:ascii="Times New Roman" w:hAnsi="Times New Roman"/>
          <w:color w:val="000000"/>
          <w:sz w:val="28"/>
          <w:szCs w:val="28"/>
          <w:lang w:val="ru-RU"/>
        </w:rPr>
        <w:t xml:space="preserve">риказом </w:t>
      </w:r>
      <w:r w:rsidR="00CE13B1" w:rsidRPr="00200622">
        <w:rPr>
          <w:rFonts w:ascii="Times New Roman" w:hAnsi="Times New Roman"/>
          <w:color w:val="000000"/>
          <w:sz w:val="28"/>
          <w:szCs w:val="28"/>
          <w:lang w:val="ru-RU"/>
        </w:rPr>
        <w:t>№146н.</w:t>
      </w:r>
    </w:p>
    <w:p w:rsidR="007E49F3" w:rsidRPr="00200622" w:rsidRDefault="00B337BF" w:rsidP="000F707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>Оснований для приостановления предоставления муниципальной услуги зако</w:t>
      </w:r>
      <w:r w:rsidR="000F7071" w:rsidRPr="00200622">
        <w:rPr>
          <w:rFonts w:ascii="Times New Roman" w:hAnsi="Times New Roman"/>
          <w:color w:val="000000"/>
          <w:sz w:val="28"/>
          <w:szCs w:val="28"/>
          <w:lang w:val="ru-RU"/>
        </w:rPr>
        <w:t>нодательством</w:t>
      </w:r>
      <w:r w:rsidR="00CE13B1" w:rsidRPr="00200622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</w:t>
      </w:r>
      <w:r w:rsidR="000F7071" w:rsidRPr="00200622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предусмотрено</w:t>
      </w:r>
      <w:r w:rsidR="00D92F00" w:rsidRPr="0020062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81291" w:rsidRPr="00200622" w:rsidRDefault="00C81291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7071" w:rsidRPr="00200622" w:rsidRDefault="00C33E82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2.9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0F7071" w:rsidRPr="00200622">
        <w:rPr>
          <w:rFonts w:ascii="Times New Roman" w:hAnsi="Times New Roman"/>
          <w:b/>
          <w:sz w:val="28"/>
          <w:szCs w:val="28"/>
          <w:lang w:val="ru-RU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муниципальными правовыми актами</w:t>
      </w:r>
    </w:p>
    <w:p w:rsidR="006E3D4D" w:rsidRPr="00200622" w:rsidRDefault="006E3D4D" w:rsidP="000F707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7071" w:rsidRPr="00200622" w:rsidRDefault="000F7071" w:rsidP="000F707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Взимание государственной пошлины или иной платы за предоставление муниципальной услуги </w:t>
      </w:r>
      <w:r w:rsidR="00FA50BB" w:rsidRPr="00200622">
        <w:rPr>
          <w:rFonts w:ascii="Times New Roman" w:hAnsi="Times New Roman"/>
          <w:sz w:val="28"/>
          <w:szCs w:val="28"/>
          <w:lang w:val="ru-RU"/>
        </w:rPr>
        <w:t xml:space="preserve">законодательство Российской Федерации </w:t>
      </w:r>
      <w:r w:rsidRPr="00200622">
        <w:rPr>
          <w:rFonts w:ascii="Times New Roman" w:hAnsi="Times New Roman"/>
          <w:sz w:val="28"/>
          <w:szCs w:val="28"/>
          <w:lang w:val="ru-RU"/>
        </w:rPr>
        <w:t>не предусмотрено.</w:t>
      </w:r>
    </w:p>
    <w:p w:rsidR="006E3D4D" w:rsidRPr="00200622" w:rsidRDefault="006E3D4D" w:rsidP="000F707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F7071" w:rsidRPr="00200622" w:rsidRDefault="00F44F33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2.10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0F7071" w:rsidRPr="00200622">
        <w:rPr>
          <w:rFonts w:ascii="Times New Roman" w:hAnsi="Times New Roman"/>
          <w:b/>
          <w:sz w:val="28"/>
          <w:szCs w:val="28"/>
          <w:lang w:val="ru-RU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6E3D4D" w:rsidRPr="00200622" w:rsidRDefault="006E3D4D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7071" w:rsidRPr="00200622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6E3D4D" w:rsidRPr="00200622" w:rsidRDefault="006E3D4D" w:rsidP="000F707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F7071" w:rsidRPr="00200622" w:rsidRDefault="00F44F33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2.11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0F7071" w:rsidRPr="00200622">
        <w:rPr>
          <w:rFonts w:ascii="Times New Roman" w:hAnsi="Times New Roman"/>
          <w:b/>
          <w:sz w:val="28"/>
          <w:szCs w:val="28"/>
          <w:lang w:val="ru-RU"/>
        </w:rPr>
        <w:t xml:space="preserve"> Срок регистрации запроса заявителя о пред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оставлении муниципальной услуги</w:t>
      </w:r>
    </w:p>
    <w:p w:rsidR="006E3D4D" w:rsidRPr="00200622" w:rsidRDefault="006E3D4D" w:rsidP="001F37BC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7071" w:rsidRPr="00200622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Регистрация заявления о предоставлении муниципальной услуги осуществляется в течение одного рабочего дня </w:t>
      </w:r>
      <w:r w:rsidR="00FA50BB" w:rsidRPr="00200622">
        <w:rPr>
          <w:rFonts w:ascii="Times New Roman" w:hAnsi="Times New Roman"/>
          <w:sz w:val="28"/>
          <w:szCs w:val="28"/>
          <w:lang w:val="ru-RU"/>
        </w:rPr>
        <w:t>со дня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поступления заявления в уполномоченный орган.</w:t>
      </w:r>
    </w:p>
    <w:p w:rsidR="006E3D4D" w:rsidRPr="00200622" w:rsidRDefault="006E3D4D" w:rsidP="000F707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F7071" w:rsidRPr="00200622" w:rsidRDefault="000F7071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200622">
        <w:rPr>
          <w:rFonts w:ascii="Times New Roman" w:hAnsi="Times New Roman"/>
          <w:b/>
          <w:sz w:val="28"/>
          <w:szCs w:val="28"/>
          <w:lang w:val="ru-RU"/>
        </w:rPr>
        <w:t>2.12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Pr="00200622">
        <w:rPr>
          <w:rFonts w:ascii="Times New Roman" w:hAnsi="Times New Roman"/>
          <w:b/>
          <w:sz w:val="28"/>
          <w:szCs w:val="28"/>
          <w:lang w:val="ru-RU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</w:t>
      </w:r>
      <w:r w:rsidR="001F37BC" w:rsidRPr="00200622">
        <w:rPr>
          <w:rFonts w:ascii="Times New Roman" w:hAnsi="Times New Roman"/>
          <w:b/>
          <w:sz w:val="28"/>
          <w:szCs w:val="28"/>
          <w:lang w:val="ru-RU"/>
        </w:rPr>
        <w:br/>
      </w:r>
      <w:r w:rsidRPr="00200622">
        <w:rPr>
          <w:rFonts w:ascii="Times New Roman" w:hAnsi="Times New Roman"/>
          <w:b/>
          <w:sz w:val="28"/>
          <w:szCs w:val="28"/>
          <w:lang w:val="ru-RU"/>
        </w:rPr>
        <w:t>с законодательством Российской Федераци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и о социальной защите инвалидов</w:t>
      </w:r>
      <w:proofErr w:type="gramEnd"/>
    </w:p>
    <w:p w:rsidR="006E3D4D" w:rsidRPr="00200622" w:rsidRDefault="006E3D4D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F7071" w:rsidRPr="00200622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0F7071" w:rsidRPr="00200622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0F7071" w:rsidRPr="00200622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Pr="00200622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200622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200622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200622">
        <w:rPr>
          <w:rFonts w:ascii="Times New Roman" w:hAnsi="Times New Roman"/>
          <w:sz w:val="28"/>
          <w:szCs w:val="28"/>
          <w:lang w:val="ru-RU"/>
        </w:rPr>
        <w:t>.</w:t>
      </w:r>
    </w:p>
    <w:p w:rsidR="000F7071" w:rsidRPr="00200622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2.12.2. Кабинеты приёма заявителей оборудованы информационными табличками (вывесками) с указанием:</w:t>
      </w:r>
    </w:p>
    <w:p w:rsidR="000F7071" w:rsidRPr="00200622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номера кабинета;</w:t>
      </w:r>
    </w:p>
    <w:p w:rsidR="000F7071" w:rsidRPr="00200622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0F7071" w:rsidRPr="00200622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графика работы.</w:t>
      </w:r>
    </w:p>
    <w:p w:rsidR="000F7071" w:rsidRPr="00200622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2.12.3.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200622">
        <w:rPr>
          <w:rFonts w:ascii="Times New Roman" w:hAnsi="Times New Roman"/>
          <w:sz w:val="28"/>
          <w:szCs w:val="28"/>
          <w:lang w:val="ru-RU"/>
        </w:rPr>
        <w:t>банкетками</w:t>
      </w:r>
      <w:proofErr w:type="spellEnd"/>
      <w:r w:rsidRPr="00200622">
        <w:rPr>
          <w:rFonts w:ascii="Times New Roman" w:hAnsi="Times New Roman"/>
          <w:sz w:val="28"/>
          <w:szCs w:val="28"/>
          <w:lang w:val="ru-RU"/>
        </w:rPr>
        <w:t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6E3D4D" w:rsidRPr="00200622" w:rsidRDefault="006E3D4D" w:rsidP="000F7071">
      <w:pPr>
        <w:widowControl w:val="0"/>
        <w:autoSpaceDE w:val="0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0F7071" w:rsidRPr="00200622" w:rsidRDefault="00F44F33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2.13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0F7071" w:rsidRPr="00200622">
        <w:rPr>
          <w:rFonts w:ascii="Times New Roman" w:hAnsi="Times New Roman"/>
          <w:b/>
          <w:sz w:val="28"/>
          <w:szCs w:val="28"/>
          <w:lang w:val="ru-RU"/>
        </w:rPr>
        <w:t xml:space="preserve"> Показатели доступности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 xml:space="preserve"> и качества муниципальных услуг</w:t>
      </w:r>
    </w:p>
    <w:p w:rsidR="006E3D4D" w:rsidRPr="00200622" w:rsidRDefault="006E3D4D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7071" w:rsidRPr="00200622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Показателями доступности и качества муниципальной услуги являются:</w:t>
      </w:r>
    </w:p>
    <w:p w:rsidR="000F7071" w:rsidRPr="00200622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</w:t>
      </w:r>
      <w:r w:rsidR="001A2222" w:rsidRPr="00200622">
        <w:rPr>
          <w:rFonts w:ascii="Times New Roman" w:hAnsi="Times New Roman"/>
          <w:sz w:val="28"/>
          <w:szCs w:val="28"/>
          <w:lang w:val="ru-RU"/>
        </w:rPr>
        <w:t>оченного органа, Едином портале</w:t>
      </w:r>
      <w:r w:rsidRPr="00200622">
        <w:rPr>
          <w:rFonts w:ascii="Times New Roman" w:hAnsi="Times New Roman"/>
          <w:sz w:val="28"/>
          <w:szCs w:val="28"/>
          <w:lang w:val="ru-RU"/>
        </w:rPr>
        <w:t>;</w:t>
      </w:r>
    </w:p>
    <w:p w:rsidR="000F7071" w:rsidRPr="00200622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возможность получения муниципальной услуги в ОГКУ «Правительство для </w:t>
      </w:r>
      <w:r w:rsidRPr="00200622">
        <w:rPr>
          <w:rFonts w:ascii="Times New Roman" w:hAnsi="Times New Roman"/>
          <w:sz w:val="28"/>
          <w:szCs w:val="28"/>
          <w:lang w:val="ru-RU"/>
        </w:rPr>
        <w:lastRenderedPageBreak/>
        <w:t xml:space="preserve">граждан» (в части подачи заявления и документов, получения результата предоставления муниципальной услуги), на </w:t>
      </w:r>
      <w:r w:rsidR="00C23A7C" w:rsidRPr="00200622">
        <w:rPr>
          <w:rFonts w:ascii="Times New Roman" w:hAnsi="Times New Roman"/>
          <w:sz w:val="28"/>
          <w:szCs w:val="28"/>
          <w:lang w:val="ru-RU"/>
        </w:rPr>
        <w:t>Еди</w:t>
      </w:r>
      <w:r w:rsidRPr="00200622">
        <w:rPr>
          <w:rFonts w:ascii="Times New Roman" w:hAnsi="Times New Roman"/>
          <w:sz w:val="28"/>
          <w:szCs w:val="28"/>
          <w:lang w:val="ru-RU"/>
        </w:rPr>
        <w:t>ном портале (в части подачи заявления, получения информации о ходе предоставления муниципальной услуги, получения результата);</w:t>
      </w:r>
    </w:p>
    <w:p w:rsidR="000F7071" w:rsidRPr="00200622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возможность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r w:rsidR="000D26C1">
        <w:rPr>
          <w:rFonts w:ascii="Times New Roman" w:hAnsi="Times New Roman"/>
          <w:color w:val="0563C1"/>
          <w:sz w:val="28"/>
          <w:szCs w:val="28"/>
          <w:u w:val="single"/>
          <w:lang w:val="ru-RU"/>
        </w:rPr>
        <w:t>https://vashkontrol.ru/)</w:t>
      </w:r>
      <w:r w:rsidRPr="00200622">
        <w:rPr>
          <w:rFonts w:ascii="Times New Roman" w:hAnsi="Times New Roman"/>
          <w:sz w:val="28"/>
          <w:szCs w:val="28"/>
          <w:lang w:val="ru-RU"/>
        </w:rPr>
        <w:t>;</w:t>
      </w:r>
    </w:p>
    <w:p w:rsidR="000F7071" w:rsidRPr="00200622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0F7071" w:rsidRPr="00200622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возможность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:rsidR="000F7071" w:rsidRPr="00200622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возможность записи на приём для подачи запроса о предоставлении муниципальной услуги в ОГКУ «Правительство для граждан» (при личном посещении, по телефону либо на официальном сайте).</w:t>
      </w:r>
    </w:p>
    <w:p w:rsidR="000F7071" w:rsidRPr="00200622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Количество взаимодействий заявителя с должностными лицами уполномоченного органа, </w:t>
      </w:r>
      <w:r w:rsidR="00D93463" w:rsidRPr="00200622">
        <w:rPr>
          <w:rFonts w:ascii="Times New Roman" w:hAnsi="Times New Roman"/>
          <w:sz w:val="28"/>
          <w:szCs w:val="28"/>
          <w:lang w:val="ru-RU"/>
        </w:rPr>
        <w:t>работниками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его структурного подразделения при предоставлении муниципальной услуги составляет не более двух.</w:t>
      </w:r>
    </w:p>
    <w:p w:rsidR="000F7071" w:rsidRPr="00200622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Продолжительность взаимодействия – не более 30 минут.</w:t>
      </w:r>
    </w:p>
    <w:p w:rsidR="006E3D4D" w:rsidRPr="00200622" w:rsidRDefault="006E3D4D" w:rsidP="000F707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F7071" w:rsidRPr="00200622" w:rsidRDefault="00F44F33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2.14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0F7071" w:rsidRPr="00200622">
        <w:rPr>
          <w:rFonts w:ascii="Times New Roman" w:hAnsi="Times New Roman"/>
          <w:b/>
          <w:sz w:val="28"/>
          <w:szCs w:val="28"/>
          <w:lang w:val="ru-RU"/>
        </w:rPr>
        <w:t xml:space="preserve">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льных услуг в электронной форме</w:t>
      </w:r>
    </w:p>
    <w:p w:rsidR="006E3D4D" w:rsidRPr="00200622" w:rsidRDefault="006E3D4D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93B7C" w:rsidRPr="00693B7C" w:rsidRDefault="00693B7C" w:rsidP="00693B7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3B7C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 </w:t>
      </w:r>
    </w:p>
    <w:p w:rsidR="00693B7C" w:rsidRPr="00693B7C" w:rsidRDefault="00693B7C" w:rsidP="00693B7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3B7C">
        <w:rPr>
          <w:rFonts w:ascii="Times New Roman" w:hAnsi="Times New Roman"/>
          <w:sz w:val="28"/>
          <w:szCs w:val="28"/>
          <w:lang w:val="ru-RU"/>
        </w:rPr>
        <w:t>Муниципальная услуга не предоставляется по экстерриториальному принципу.</w:t>
      </w:r>
    </w:p>
    <w:p w:rsidR="00693B7C" w:rsidRPr="00693B7C" w:rsidRDefault="00693B7C" w:rsidP="00693B7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3B7C">
        <w:rPr>
          <w:rFonts w:ascii="Times New Roman" w:hAnsi="Times New Roman"/>
          <w:sz w:val="28"/>
          <w:szCs w:val="28"/>
          <w:lang w:val="ru-RU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693B7C" w:rsidRPr="00693B7C" w:rsidRDefault="00693B7C" w:rsidP="00693B7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93B7C">
        <w:rPr>
          <w:rFonts w:ascii="Times New Roman" w:hAnsi="Times New Roman"/>
          <w:sz w:val="28"/>
          <w:szCs w:val="28"/>
          <w:lang w:val="ru-RU"/>
        </w:rPr>
        <w:t>Возможность предоставления муниципальной услуги в электронной форме через Единый портал или портал федеральной информационной адресной системы в информационно-телекоммуникационной сети «Интернет» (далее - портал адресной системы) осуществляется в части приёма заявлений, отслеживания хода предоставления муниципальной услуги, получения информации о результате предоставления муниципальной услуги в личном кабинете Едином портала, получения результата, оценки качества предоставления услуг, полученных в электронной форме.</w:t>
      </w:r>
      <w:proofErr w:type="gramEnd"/>
    </w:p>
    <w:p w:rsidR="00693B7C" w:rsidRPr="00693B7C" w:rsidRDefault="00693B7C" w:rsidP="00693B7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3B7C">
        <w:rPr>
          <w:rFonts w:ascii="Times New Roman" w:hAnsi="Times New Roman"/>
          <w:sz w:val="28"/>
          <w:szCs w:val="28"/>
          <w:lang w:val="ru-RU"/>
        </w:rPr>
        <w:lastRenderedPageBreak/>
        <w:t>При подаче заявление через Единый портал заявление подписывается простой электронной подписью, через портал адресной системы, заявление подписывается усиленной квалифицированной электронной подписи (далее - квалифицированная подпись).</w:t>
      </w:r>
    </w:p>
    <w:p w:rsidR="00693B7C" w:rsidRPr="00693B7C" w:rsidRDefault="00693B7C" w:rsidP="00693B7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3B7C">
        <w:rPr>
          <w:rFonts w:ascii="Times New Roman" w:hAnsi="Times New Roman"/>
          <w:sz w:val="28"/>
          <w:szCs w:val="28"/>
          <w:lang w:val="ru-RU"/>
        </w:rPr>
        <w:t>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от 06.04.2011 № 63-ФЗ «Об электронной подписи» (далее - аккредитованный удостоверяющий центр).</w:t>
      </w:r>
    </w:p>
    <w:p w:rsidR="00693B7C" w:rsidRPr="00693B7C" w:rsidRDefault="00693B7C" w:rsidP="00693B7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3B7C">
        <w:rPr>
          <w:rFonts w:ascii="Times New Roman" w:hAnsi="Times New Roman"/>
          <w:sz w:val="28"/>
          <w:szCs w:val="28"/>
          <w:lang w:val="ru-RU"/>
        </w:rPr>
        <w:t>Использование заявителем квалифицированной подписи осуществляется с соблюдением обязанностей, предусмотренных статьёй 10 Федерального закона от 06.04.2011 № 63-ФЗ «Об электронной подписи».</w:t>
      </w:r>
    </w:p>
    <w:p w:rsidR="00693B7C" w:rsidRPr="00693B7C" w:rsidRDefault="00693B7C" w:rsidP="00693B7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3B7C">
        <w:rPr>
          <w:rFonts w:ascii="Times New Roman" w:hAnsi="Times New Roman"/>
          <w:sz w:val="28"/>
          <w:szCs w:val="28"/>
          <w:lang w:val="ru-RU"/>
        </w:rPr>
        <w:t xml:space="preserve">В случае если у объекта адресации несколько собственников, то заявление в электронной форме </w:t>
      </w:r>
      <w:proofErr w:type="gramStart"/>
      <w:r w:rsidRPr="00693B7C">
        <w:rPr>
          <w:rFonts w:ascii="Times New Roman" w:hAnsi="Times New Roman"/>
          <w:sz w:val="28"/>
          <w:szCs w:val="28"/>
          <w:lang w:val="ru-RU"/>
        </w:rPr>
        <w:t>подаётся каждым собственником при этом срок начинает</w:t>
      </w:r>
      <w:proofErr w:type="gramEnd"/>
      <w:r w:rsidRPr="00693B7C">
        <w:rPr>
          <w:rFonts w:ascii="Times New Roman" w:hAnsi="Times New Roman"/>
          <w:sz w:val="28"/>
          <w:szCs w:val="28"/>
          <w:lang w:val="ru-RU"/>
        </w:rPr>
        <w:t xml:space="preserve"> течь с момента направления первого заявления. Заявления от всех собственников должны поступить </w:t>
      </w:r>
      <w:r w:rsidRPr="00693B7C">
        <w:rPr>
          <w:rFonts w:ascii="Times New Roman" w:hAnsi="Times New Roman"/>
          <w:color w:val="000000"/>
          <w:sz w:val="28"/>
          <w:szCs w:val="28"/>
          <w:lang w:val="ru-RU"/>
        </w:rPr>
        <w:t>в течение трех рабочих дней с момента</w:t>
      </w:r>
      <w:r w:rsidRPr="00693B7C">
        <w:rPr>
          <w:rFonts w:ascii="Times New Roman" w:hAnsi="Times New Roman"/>
          <w:sz w:val="28"/>
          <w:szCs w:val="28"/>
          <w:lang w:val="ru-RU"/>
        </w:rPr>
        <w:t xml:space="preserve"> подачи первого заявления.</w:t>
      </w:r>
    </w:p>
    <w:p w:rsidR="00140286" w:rsidRPr="00200622" w:rsidRDefault="00140286" w:rsidP="009E4A8A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32721" w:rsidRPr="00200622" w:rsidRDefault="009A650F" w:rsidP="009E4A8A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>3</w:t>
      </w:r>
      <w:r w:rsidR="004A2236"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="00553B41"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7E6967" w:rsidRPr="00200622">
        <w:rPr>
          <w:rFonts w:ascii="Times New Roman" w:hAnsi="Times New Roman"/>
          <w:b/>
          <w:sz w:val="28"/>
          <w:szCs w:val="28"/>
          <w:lang w:val="ru-RU"/>
        </w:rPr>
        <w:t>многофункциональном центре</w:t>
      </w:r>
      <w:r w:rsidR="001F53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53B41"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>предоставления государственных и муниципальных услуг</w:t>
      </w:r>
    </w:p>
    <w:p w:rsidR="007E62E5" w:rsidRPr="00200622" w:rsidRDefault="007E62E5" w:rsidP="009E4A8A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471EF" w:rsidRPr="00200622" w:rsidRDefault="00F44F33" w:rsidP="006E3D4D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>3.1</w:t>
      </w:r>
      <w:r w:rsidR="0007480F"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="00F471EF"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Исчерпывающие пе</w:t>
      </w:r>
      <w:r w:rsidR="0007480F"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>речни административных процедур</w:t>
      </w:r>
    </w:p>
    <w:p w:rsidR="006E3D4D" w:rsidRPr="00200622" w:rsidRDefault="006E3D4D" w:rsidP="00D92F00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4" w:name="Par600"/>
      <w:bookmarkStart w:id="5" w:name="Par625"/>
      <w:bookmarkEnd w:id="4"/>
      <w:bookmarkEnd w:id="5"/>
    </w:p>
    <w:p w:rsidR="00F471EF" w:rsidRPr="00200622" w:rsidRDefault="00F471EF" w:rsidP="00D92F0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органе.</w:t>
      </w:r>
    </w:p>
    <w:p w:rsidR="00336CD1" w:rsidRPr="00200622" w:rsidRDefault="00F471EF" w:rsidP="00D92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2">
        <w:rPr>
          <w:rFonts w:ascii="Times New Roman" w:hAnsi="Times New Roman" w:cs="Times New Roman"/>
          <w:sz w:val="28"/>
          <w:szCs w:val="28"/>
        </w:rPr>
        <w:t xml:space="preserve">1) </w:t>
      </w:r>
      <w:r w:rsidR="00084876" w:rsidRPr="00200622">
        <w:rPr>
          <w:rFonts w:ascii="Times New Roman" w:hAnsi="Times New Roman" w:cs="Times New Roman"/>
          <w:sz w:val="28"/>
          <w:szCs w:val="28"/>
        </w:rPr>
        <w:t>п</w:t>
      </w:r>
      <w:r w:rsidR="00336CD1" w:rsidRPr="00200622">
        <w:rPr>
          <w:rFonts w:ascii="Times New Roman" w:hAnsi="Times New Roman" w:cs="Times New Roman"/>
          <w:sz w:val="28"/>
          <w:szCs w:val="28"/>
        </w:rPr>
        <w:t xml:space="preserve">риём и регистрация заявления </w:t>
      </w:r>
      <w:r w:rsidR="00021F56" w:rsidRPr="00200622">
        <w:rPr>
          <w:rFonts w:ascii="Times New Roman" w:hAnsi="Times New Roman" w:cs="Times New Roman"/>
          <w:sz w:val="28"/>
          <w:szCs w:val="28"/>
        </w:rPr>
        <w:t>и прилагаемых к нему документов для предоставления</w:t>
      </w:r>
      <w:r w:rsidR="00336CD1" w:rsidRPr="00200622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084876" w:rsidRPr="00200622">
        <w:rPr>
          <w:rFonts w:ascii="Times New Roman" w:hAnsi="Times New Roman" w:cs="Times New Roman"/>
          <w:sz w:val="28"/>
          <w:szCs w:val="28"/>
        </w:rPr>
        <w:t>;</w:t>
      </w:r>
    </w:p>
    <w:p w:rsidR="00336CD1" w:rsidRPr="00200622" w:rsidRDefault="00F471EF" w:rsidP="00D92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22">
        <w:rPr>
          <w:rFonts w:ascii="Times New Roman" w:hAnsi="Times New Roman" w:cs="Times New Roman"/>
          <w:sz w:val="28"/>
          <w:szCs w:val="28"/>
        </w:rPr>
        <w:t xml:space="preserve">2) </w:t>
      </w:r>
      <w:r w:rsidR="00084876" w:rsidRPr="00200622">
        <w:rPr>
          <w:rFonts w:ascii="Times New Roman" w:hAnsi="Times New Roman" w:cs="Times New Roman"/>
          <w:sz w:val="28"/>
          <w:szCs w:val="28"/>
        </w:rPr>
        <w:t>п</w:t>
      </w:r>
      <w:r w:rsidR="00336CD1" w:rsidRPr="00200622">
        <w:rPr>
          <w:rFonts w:ascii="Times New Roman" w:hAnsi="Times New Roman" w:cs="Times New Roman"/>
          <w:sz w:val="28"/>
          <w:szCs w:val="28"/>
        </w:rPr>
        <w:t>роверка комплектности документов</w:t>
      </w:r>
      <w:r w:rsidR="00D92F00" w:rsidRPr="00200622">
        <w:rPr>
          <w:rFonts w:ascii="Times New Roman" w:hAnsi="Times New Roman" w:cs="Times New Roman"/>
          <w:sz w:val="28"/>
          <w:szCs w:val="28"/>
        </w:rPr>
        <w:t>, формирование</w:t>
      </w:r>
      <w:r w:rsidR="00336CD1" w:rsidRPr="00200622">
        <w:rPr>
          <w:rFonts w:ascii="Times New Roman" w:hAnsi="Times New Roman" w:cs="Times New Roman"/>
          <w:sz w:val="28"/>
          <w:szCs w:val="28"/>
        </w:rPr>
        <w:t xml:space="preserve"> и направление </w:t>
      </w:r>
      <w:r w:rsidR="00690DC4" w:rsidRPr="00200622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D74FB8" w:rsidRPr="00200622">
        <w:rPr>
          <w:rFonts w:ascii="Times New Roman" w:hAnsi="Times New Roman" w:cs="Times New Roman"/>
          <w:sz w:val="28"/>
          <w:szCs w:val="28"/>
        </w:rPr>
        <w:t xml:space="preserve"> запросов</w:t>
      </w:r>
      <w:r w:rsidR="00084876" w:rsidRPr="00200622">
        <w:rPr>
          <w:rFonts w:ascii="Times New Roman" w:hAnsi="Times New Roman" w:cs="Times New Roman"/>
          <w:sz w:val="28"/>
          <w:szCs w:val="28"/>
        </w:rPr>
        <w:t>;</w:t>
      </w:r>
    </w:p>
    <w:p w:rsidR="00420FB0" w:rsidRPr="00200622" w:rsidRDefault="00F471EF" w:rsidP="004D214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3) </w:t>
      </w:r>
      <w:r w:rsidR="004D2143" w:rsidRPr="00200622">
        <w:rPr>
          <w:rFonts w:ascii="Times New Roman" w:hAnsi="Times New Roman"/>
          <w:sz w:val="28"/>
          <w:szCs w:val="28"/>
          <w:lang w:val="ru-RU"/>
        </w:rPr>
        <w:t xml:space="preserve">подготовка, согласование и подписание результата муниципальной </w:t>
      </w:r>
      <w:proofErr w:type="gramStart"/>
      <w:r w:rsidR="004D2143" w:rsidRPr="00200622">
        <w:rPr>
          <w:rFonts w:ascii="Times New Roman" w:hAnsi="Times New Roman"/>
          <w:sz w:val="28"/>
          <w:szCs w:val="28"/>
          <w:lang w:val="ru-RU"/>
        </w:rPr>
        <w:t>услуги</w:t>
      </w:r>
      <w:proofErr w:type="gramEnd"/>
      <w:r w:rsidR="00021F56" w:rsidRPr="00200622">
        <w:rPr>
          <w:rFonts w:ascii="Times New Roman" w:hAnsi="Times New Roman"/>
          <w:sz w:val="28"/>
          <w:szCs w:val="28"/>
          <w:lang w:val="ru-RU"/>
        </w:rPr>
        <w:br/>
      </w:r>
      <w:r w:rsidR="004D2143" w:rsidRPr="00200622">
        <w:rPr>
          <w:rFonts w:ascii="Times New Roman" w:hAnsi="Times New Roman"/>
          <w:sz w:val="28"/>
          <w:szCs w:val="28"/>
          <w:lang w:val="ru-RU"/>
        </w:rPr>
        <w:t>и уведомление заявителя о готовности результата</w:t>
      </w:r>
      <w:r w:rsidR="00233E56" w:rsidRPr="00200622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</w:t>
      </w:r>
      <w:r w:rsidR="004D2143" w:rsidRPr="00200622">
        <w:rPr>
          <w:rFonts w:ascii="Times New Roman" w:hAnsi="Times New Roman"/>
          <w:sz w:val="28"/>
          <w:szCs w:val="28"/>
          <w:lang w:val="ru-RU"/>
        </w:rPr>
        <w:t>.</w:t>
      </w:r>
    </w:p>
    <w:p w:rsidR="00F471EF" w:rsidRPr="00200622" w:rsidRDefault="00F471EF" w:rsidP="00D92F00">
      <w:pPr>
        <w:widowControl w:val="0"/>
        <w:tabs>
          <w:tab w:val="left" w:pos="8250"/>
        </w:tabs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3.1.2. Исчерпывающий перечень административных процедур при предоставлении муниципальной услуги в электронной форме:</w:t>
      </w:r>
    </w:p>
    <w:p w:rsidR="00F471EF" w:rsidRPr="00200622" w:rsidRDefault="00F471EF" w:rsidP="00D92F0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и прием такого запроса о предоставлении муниципальной услуги и документов </w:t>
      </w:r>
      <w:r w:rsidRPr="00200622">
        <w:rPr>
          <w:rFonts w:ascii="Times New Roman" w:hAnsi="Times New Roman"/>
          <w:sz w:val="28"/>
          <w:szCs w:val="28"/>
          <w:lang w:val="ru-RU"/>
        </w:rPr>
        <w:lastRenderedPageBreak/>
        <w:t>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3) получение заявителем сведений о ходе выполнения запроса о предоставлении муниципальной услуги;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услуг: не осуществляется;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6) иные действия, необходимые для предоставления муниципальной услуги: не осуществляются.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3.1.3. Исчерпывающий перечень административных процедур, выполняемых </w:t>
      </w: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>ОГКУ «Правительство для граждан»: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муниципальной услуги: не осуществляется;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уполномоченным органом, а также выдача документов, включая составление на бумажном носителе и </w:t>
      </w: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заверение выписок</w:t>
      </w:r>
      <w:proofErr w:type="gramEnd"/>
      <w:r w:rsidRPr="00200622">
        <w:rPr>
          <w:rFonts w:ascii="Times New Roman" w:hAnsi="Times New Roman"/>
          <w:sz w:val="28"/>
          <w:szCs w:val="28"/>
          <w:lang w:val="ru-RU"/>
        </w:rPr>
        <w:t xml:space="preserve"> из информационных систем уполномоченного органа;</w:t>
      </w:r>
    </w:p>
    <w:p w:rsidR="00F471EF" w:rsidRPr="00234959" w:rsidRDefault="00F471EF" w:rsidP="0023495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5) </w:t>
      </w:r>
      <w:r w:rsidRPr="00234959">
        <w:rPr>
          <w:rFonts w:ascii="Times New Roman" w:hAnsi="Times New Roman"/>
          <w:sz w:val="28"/>
          <w:szCs w:val="28"/>
          <w:lang w:val="ru-RU"/>
        </w:rPr>
        <w:t>иные про</w:t>
      </w:r>
      <w:r w:rsidR="00234959" w:rsidRPr="00234959">
        <w:rPr>
          <w:rFonts w:ascii="Times New Roman" w:hAnsi="Times New Roman"/>
          <w:sz w:val="28"/>
          <w:szCs w:val="28"/>
          <w:lang w:val="ru-RU"/>
        </w:rPr>
        <w:t>цедуры не осуществляются;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6) иные действия, необходимые для предоставления муниципальной услуги.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1F37BC" w:rsidRPr="00200622" w:rsidRDefault="001F37BC" w:rsidP="00F471EF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36CD1" w:rsidRPr="00200622" w:rsidRDefault="00F471EF" w:rsidP="001F37BC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3.2. Порядок выполнения административных процедур при предоставлении муниципальной</w:t>
      </w:r>
      <w:r w:rsidR="001F37BC" w:rsidRPr="00200622">
        <w:rPr>
          <w:rFonts w:ascii="Times New Roman" w:hAnsi="Times New Roman"/>
          <w:b/>
          <w:sz w:val="28"/>
          <w:szCs w:val="28"/>
          <w:lang w:val="ru-RU"/>
        </w:rPr>
        <w:t xml:space="preserve"> услуги в уполномоченном органе</w:t>
      </w:r>
    </w:p>
    <w:p w:rsidR="001F37BC" w:rsidRPr="00200622" w:rsidRDefault="001F37BC" w:rsidP="00F471EF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7153C" w:rsidRPr="00200622" w:rsidRDefault="0027153C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</w:t>
      </w:r>
      <w:r w:rsidR="00927957" w:rsidRPr="00200622">
        <w:rPr>
          <w:rFonts w:ascii="Times New Roman" w:hAnsi="Times New Roman"/>
          <w:sz w:val="28"/>
          <w:szCs w:val="28"/>
          <w:lang w:val="ru-RU"/>
        </w:rPr>
        <w:t>2</w:t>
      </w:r>
      <w:r w:rsidRPr="00200622">
        <w:rPr>
          <w:rFonts w:ascii="Times New Roman" w:hAnsi="Times New Roman"/>
          <w:sz w:val="28"/>
          <w:szCs w:val="28"/>
          <w:lang w:val="ru-RU"/>
        </w:rPr>
        <w:t>.1.</w:t>
      </w:r>
      <w:r w:rsidR="00021F56" w:rsidRPr="00200622">
        <w:rPr>
          <w:rFonts w:ascii="Times New Roman" w:hAnsi="Times New Roman"/>
          <w:sz w:val="28"/>
          <w:szCs w:val="28"/>
          <w:lang w:val="ru-RU"/>
        </w:rPr>
        <w:t>Приём и регистрация заявления и прилагаемых к нему документов для предоставления муниципальной услуги</w:t>
      </w:r>
      <w:r w:rsidR="009E27FA" w:rsidRPr="00200622">
        <w:rPr>
          <w:rFonts w:ascii="Times New Roman" w:hAnsi="Times New Roman"/>
          <w:sz w:val="28"/>
          <w:szCs w:val="28"/>
          <w:lang w:val="ru-RU"/>
        </w:rPr>
        <w:t>.</w:t>
      </w:r>
    </w:p>
    <w:p w:rsidR="0027153C" w:rsidRPr="00200622" w:rsidRDefault="00532E95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Юридическим фактом, инициирующим</w:t>
      </w:r>
      <w:r w:rsidR="001F53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начало административной процедуры,</w:t>
      </w:r>
      <w:r w:rsidR="0027153C" w:rsidRPr="00200622">
        <w:rPr>
          <w:rFonts w:ascii="Times New Roman" w:hAnsi="Times New Roman"/>
          <w:sz w:val="28"/>
          <w:szCs w:val="28"/>
          <w:lang w:val="ru-RU"/>
        </w:rPr>
        <w:t xml:space="preserve"> является получение специалистом заявления и пакета документов, указанных в пункте 2.6 настоящего административного регламента.</w:t>
      </w:r>
    </w:p>
    <w:p w:rsidR="0095412C" w:rsidRPr="00200622" w:rsidRDefault="0095412C" w:rsidP="0095412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Если заявление и документы, указанные в </w:t>
      </w:r>
      <w:r w:rsidR="00E47EB2" w:rsidRPr="00200622">
        <w:rPr>
          <w:rFonts w:ascii="Times New Roman" w:hAnsi="Times New Roman"/>
          <w:sz w:val="28"/>
          <w:szCs w:val="28"/>
          <w:lang w:val="ru-RU"/>
        </w:rPr>
        <w:t xml:space="preserve">пункте </w:t>
      </w:r>
      <w:hyperlink r:id="rId11" w:history="1">
        <w:r w:rsidR="00E47EB2" w:rsidRPr="00200622">
          <w:rPr>
            <w:rStyle w:val="ab"/>
            <w:rFonts w:ascii="Times New Roman" w:hAnsi="Times New Roman"/>
            <w:sz w:val="28"/>
            <w:szCs w:val="28"/>
            <w:lang w:val="ru-RU"/>
          </w:rPr>
          <w:t>2.6</w:t>
        </w:r>
      </w:hyperlink>
      <w:r w:rsidRPr="00200622">
        <w:rPr>
          <w:rFonts w:ascii="Times New Roman" w:hAnsi="Times New Roman"/>
          <w:sz w:val="28"/>
          <w:szCs w:val="28"/>
          <w:lang w:val="ru-RU"/>
        </w:rPr>
        <w:t xml:space="preserve"> настоящ</w:t>
      </w:r>
      <w:r w:rsidR="00E47EB2" w:rsidRPr="00200622">
        <w:rPr>
          <w:rFonts w:ascii="Times New Roman" w:hAnsi="Times New Roman"/>
          <w:sz w:val="28"/>
          <w:szCs w:val="28"/>
          <w:lang w:val="ru-RU"/>
        </w:rPr>
        <w:t>его</w:t>
      </w:r>
      <w:r w:rsidR="00A075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7EB2" w:rsidRPr="00200622">
        <w:rPr>
          <w:rFonts w:ascii="Times New Roman" w:hAnsi="Times New Roman"/>
          <w:sz w:val="28"/>
          <w:szCs w:val="28"/>
          <w:lang w:val="ru-RU"/>
        </w:rPr>
        <w:t>Административного регламента</w:t>
      </w:r>
      <w:r w:rsidRPr="00200622">
        <w:rPr>
          <w:rFonts w:ascii="Times New Roman" w:hAnsi="Times New Roman"/>
          <w:sz w:val="28"/>
          <w:szCs w:val="28"/>
          <w:lang w:val="ru-RU"/>
        </w:rPr>
        <w:t>, представляются заявителем (представителем заявителя) в уполномоченный орган лично, орган выда</w:t>
      </w:r>
      <w:r w:rsidR="0096579C" w:rsidRPr="00200622">
        <w:rPr>
          <w:rFonts w:ascii="Times New Roman" w:hAnsi="Times New Roman"/>
          <w:sz w:val="28"/>
          <w:szCs w:val="28"/>
          <w:lang w:val="ru-RU"/>
        </w:rPr>
        <w:t>ё</w:t>
      </w:r>
      <w:r w:rsidRPr="00200622">
        <w:rPr>
          <w:rFonts w:ascii="Times New Roman" w:hAnsi="Times New Roman"/>
          <w:sz w:val="28"/>
          <w:szCs w:val="28"/>
          <w:lang w:val="ru-RU"/>
        </w:rPr>
        <w:t>т заявителю или его представителю расписку в получении документов с указанием их перечня и даты получения. Расписка выда</w:t>
      </w:r>
      <w:r w:rsidR="004F2A50" w:rsidRPr="00200622">
        <w:rPr>
          <w:rFonts w:ascii="Times New Roman" w:hAnsi="Times New Roman"/>
          <w:sz w:val="28"/>
          <w:szCs w:val="28"/>
          <w:lang w:val="ru-RU"/>
        </w:rPr>
        <w:t>ё</w:t>
      </w:r>
      <w:r w:rsidRPr="00200622">
        <w:rPr>
          <w:rFonts w:ascii="Times New Roman" w:hAnsi="Times New Roman"/>
          <w:sz w:val="28"/>
          <w:szCs w:val="28"/>
          <w:lang w:val="ru-RU"/>
        </w:rPr>
        <w:t>тся заявителю (представителю заявителя) в день получения уполномоченным органом таких документов.</w:t>
      </w:r>
    </w:p>
    <w:p w:rsidR="0095412C" w:rsidRPr="00200622" w:rsidRDefault="0095412C" w:rsidP="0095412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 случае</w:t>
      </w: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200622">
        <w:rPr>
          <w:rFonts w:ascii="Times New Roman" w:hAnsi="Times New Roman"/>
          <w:sz w:val="28"/>
          <w:szCs w:val="28"/>
          <w:lang w:val="ru-RU"/>
        </w:rPr>
        <w:t xml:space="preserve"> если заявление и документы, указанные в </w:t>
      </w:r>
      <w:r w:rsidR="00E47EB2" w:rsidRPr="00200622">
        <w:rPr>
          <w:rFonts w:ascii="Times New Roman" w:hAnsi="Times New Roman"/>
          <w:sz w:val="28"/>
          <w:szCs w:val="28"/>
          <w:lang w:val="ru-RU"/>
        </w:rPr>
        <w:t xml:space="preserve">пункте </w:t>
      </w:r>
      <w:hyperlink r:id="rId12" w:history="1">
        <w:r w:rsidR="00E47EB2" w:rsidRPr="00200622">
          <w:rPr>
            <w:rStyle w:val="ab"/>
            <w:rFonts w:ascii="Times New Roman" w:hAnsi="Times New Roman"/>
            <w:sz w:val="28"/>
            <w:szCs w:val="28"/>
            <w:lang w:val="ru-RU"/>
          </w:rPr>
          <w:t>2.6</w:t>
        </w:r>
      </w:hyperlink>
      <w:r w:rsidR="00E47EB2" w:rsidRPr="00200622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</w:t>
      </w:r>
      <w:r w:rsidRPr="00200622">
        <w:rPr>
          <w:rFonts w:ascii="Times New Roman" w:hAnsi="Times New Roman"/>
          <w:sz w:val="28"/>
          <w:szCs w:val="28"/>
          <w:lang w:val="ru-RU"/>
        </w:rPr>
        <w:t>, представлены в уполномоченный орган посредством почтового отправления или представлены заявителем (представителем заявителя) лично через</w:t>
      </w:r>
      <w:r w:rsidR="00E47EB2" w:rsidRPr="00200622">
        <w:rPr>
          <w:rFonts w:ascii="Times New Roman" w:hAnsi="Times New Roman"/>
          <w:sz w:val="28"/>
          <w:szCs w:val="28"/>
          <w:lang w:val="ru-RU"/>
        </w:rPr>
        <w:t xml:space="preserve"> ОГКУ «Правительство для граждан»</w:t>
      </w:r>
      <w:r w:rsidRPr="00200622">
        <w:rPr>
          <w:rFonts w:ascii="Times New Roman" w:hAnsi="Times New Roman"/>
          <w:sz w:val="28"/>
          <w:szCs w:val="28"/>
          <w:lang w:val="ru-RU"/>
        </w:rPr>
        <w:t>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7153C" w:rsidRPr="00200622" w:rsidRDefault="0027153C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Заявление не должно содержать подчисток, приписок и исправлений.</w:t>
      </w:r>
    </w:p>
    <w:p w:rsidR="00F173C0" w:rsidRPr="00F24F2F" w:rsidRDefault="00234959" w:rsidP="00234959">
      <w:pPr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Ведущий инспектор отдела нормативно-правового обеспечения  управления правового обеспечения органов местного самоуправления</w:t>
      </w:r>
      <w:r w:rsidR="00F173C0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, принимает и регистрирует</w:t>
      </w:r>
      <w:r w:rsidR="00532E95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заявление в</w:t>
      </w:r>
      <w:r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журнале регистрации в </w:t>
      </w:r>
      <w:r w:rsidR="00F173C0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течение одного рабочего дня и передает заявление с пакетом документов </w:t>
      </w:r>
      <w:r w:rsidR="00CE13B1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Руководителю</w:t>
      </w:r>
      <w:r w:rsidR="001F532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C0483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="004F2A50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полномоченного органа</w:t>
      </w:r>
      <w:r w:rsidR="00F173C0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резолюцию.</w:t>
      </w:r>
    </w:p>
    <w:p w:rsidR="00F173C0" w:rsidRPr="00F24F2F" w:rsidRDefault="00F173C0" w:rsidP="00F173C0">
      <w:pPr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Поступившее заявление и приложенные документы отписываются </w:t>
      </w:r>
      <w:r w:rsidR="00826618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Руководителем</w:t>
      </w:r>
      <w:r w:rsidR="001F532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26618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уполномоченного органа</w:t>
      </w:r>
      <w:r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передаются </w:t>
      </w:r>
      <w:r w:rsidR="00234959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начальнику управления правового обеспечения</w:t>
      </w:r>
      <w:r w:rsidR="00997AEB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от</w:t>
      </w:r>
      <w:r w:rsidR="00234959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ветственного</w:t>
      </w:r>
      <w:r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за предоставление муниципальной услуги.</w:t>
      </w:r>
    </w:p>
    <w:p w:rsidR="00F173C0" w:rsidRPr="00F24F2F" w:rsidRDefault="00997AEB" w:rsidP="00F173C0">
      <w:pPr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Начальник управления правового обеспечения </w:t>
      </w:r>
      <w:r w:rsidR="00F173C0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отписывает заявление с пакетом документов (либо только заявление, в случае поступления в электронной форме) исполнителю </w:t>
      </w:r>
      <w:r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–</w:t>
      </w:r>
      <w:r w:rsidR="00F173C0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сотруднику</w:t>
      </w:r>
      <w:r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ведущему инспектору отдела нормативно-правового обеспечения  управления правового обеспечения органов местного самоуправлени</w:t>
      </w:r>
      <w:proofErr w:type="gramStart"/>
      <w:r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 w:rsidR="00303B84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(</w:t>
      </w:r>
      <w:proofErr w:type="gramEnd"/>
      <w:r w:rsidR="00303B84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далее – специалист)</w:t>
      </w:r>
      <w:r w:rsidR="00F173C0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</w:p>
    <w:p w:rsidR="00F173C0" w:rsidRPr="00200622" w:rsidRDefault="00F173C0" w:rsidP="00F173C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1</w:t>
      </w:r>
      <w:r w:rsidR="00532E95" w:rsidRPr="00200622">
        <w:rPr>
          <w:rFonts w:ascii="Times New Roman" w:hAnsi="Times New Roman"/>
          <w:sz w:val="28"/>
          <w:szCs w:val="28"/>
          <w:lang w:val="ru-RU"/>
        </w:rPr>
        <w:t xml:space="preserve"> (один)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рабочий день.</w:t>
      </w:r>
    </w:p>
    <w:p w:rsidR="00F173C0" w:rsidRPr="00200622" w:rsidRDefault="00F173C0" w:rsidP="00F173C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передача заявления исполнителю по резолюции.</w:t>
      </w:r>
    </w:p>
    <w:p w:rsidR="005437D8" w:rsidRPr="002A3A74" w:rsidRDefault="00A84083" w:rsidP="005437D8">
      <w:pPr>
        <w:autoSpaceDE w:val="0"/>
        <w:ind w:firstLine="70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A3A74">
        <w:rPr>
          <w:rFonts w:ascii="Times New Roman" w:hAnsi="Times New Roman"/>
          <w:color w:val="000000" w:themeColor="text1"/>
          <w:sz w:val="28"/>
          <w:szCs w:val="28"/>
          <w:lang w:val="ru-RU"/>
        </w:rPr>
        <w:t>Способ фиксации результата выполнения администр</w:t>
      </w:r>
      <w:r w:rsidR="00997AEB" w:rsidRPr="002A3A74">
        <w:rPr>
          <w:rFonts w:ascii="Times New Roman" w:hAnsi="Times New Roman"/>
          <w:color w:val="000000" w:themeColor="text1"/>
          <w:sz w:val="28"/>
          <w:szCs w:val="28"/>
          <w:lang w:val="ru-RU"/>
        </w:rPr>
        <w:t>ативной процедуры</w:t>
      </w:r>
      <w:r w:rsidR="005437D8" w:rsidRPr="002A3A74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  <w:r w:rsidR="00E76F9A" w:rsidRPr="002A3A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передача заявления с резолюцией исполнителю.</w:t>
      </w:r>
    </w:p>
    <w:p w:rsidR="00E158F1" w:rsidRPr="00200622" w:rsidRDefault="0027153C" w:rsidP="005437D8">
      <w:pPr>
        <w:autoSpaceDE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lastRenderedPageBreak/>
        <w:t>3.</w:t>
      </w:r>
      <w:r w:rsidR="00927957" w:rsidRPr="00200622">
        <w:rPr>
          <w:rFonts w:ascii="Times New Roman" w:hAnsi="Times New Roman"/>
          <w:sz w:val="28"/>
          <w:szCs w:val="28"/>
          <w:lang w:val="ru-RU"/>
        </w:rPr>
        <w:t>2</w:t>
      </w:r>
      <w:r w:rsidRPr="00200622">
        <w:rPr>
          <w:rFonts w:ascii="Times New Roman" w:hAnsi="Times New Roman"/>
          <w:sz w:val="28"/>
          <w:szCs w:val="28"/>
          <w:lang w:val="ru-RU"/>
        </w:rPr>
        <w:t>.</w:t>
      </w:r>
      <w:r w:rsidR="00F173C0" w:rsidRPr="00200622">
        <w:rPr>
          <w:rFonts w:ascii="Times New Roman" w:hAnsi="Times New Roman"/>
          <w:sz w:val="28"/>
          <w:szCs w:val="28"/>
          <w:lang w:val="ru-RU"/>
        </w:rPr>
        <w:t>2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21F56" w:rsidRPr="00200622">
        <w:rPr>
          <w:rFonts w:ascii="Times New Roman" w:hAnsi="Times New Roman"/>
          <w:sz w:val="28"/>
          <w:szCs w:val="28"/>
          <w:lang w:val="ru-RU"/>
        </w:rPr>
        <w:t>Проверка комплектности документов, формирование и направление межведомственных</w:t>
      </w:r>
      <w:r w:rsidR="00AF6EF0" w:rsidRPr="00200622">
        <w:rPr>
          <w:rFonts w:ascii="Times New Roman" w:hAnsi="Times New Roman"/>
          <w:sz w:val="28"/>
          <w:szCs w:val="28"/>
          <w:lang w:val="ru-RU"/>
        </w:rPr>
        <w:t xml:space="preserve"> запросов</w:t>
      </w:r>
      <w:r w:rsidR="00E158F1" w:rsidRPr="00200622">
        <w:rPr>
          <w:rFonts w:ascii="Times New Roman" w:hAnsi="Times New Roman"/>
          <w:sz w:val="28"/>
          <w:szCs w:val="28"/>
          <w:lang w:val="ru-RU"/>
        </w:rPr>
        <w:t>.</w:t>
      </w:r>
    </w:p>
    <w:p w:rsidR="00F46F51" w:rsidRPr="00200622" w:rsidRDefault="00F46F51" w:rsidP="00F46F5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 случае если необходимо поступление заявлений о присвоении объекту адресации адреса или аннулирование его адреса от нескольких собственников (правообладателей), и такие заявления не поступили, уполномоченный орган уведомляет иных собственников (правообладателей) о необходимости предоставления заявления.</w:t>
      </w:r>
    </w:p>
    <w:p w:rsidR="0027153C" w:rsidRPr="00200622" w:rsidRDefault="00532E95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Юридическим фактом, инициирующим начало административной процедуры, </w:t>
      </w:r>
      <w:r w:rsidR="0027153C" w:rsidRPr="00200622">
        <w:rPr>
          <w:rFonts w:ascii="Times New Roman" w:hAnsi="Times New Roman"/>
          <w:sz w:val="28"/>
          <w:szCs w:val="28"/>
          <w:lang w:val="ru-RU"/>
        </w:rPr>
        <w:t xml:space="preserve">является регистрация заявления </w:t>
      </w:r>
      <w:r w:rsidR="009027E7" w:rsidRPr="00200622">
        <w:rPr>
          <w:rFonts w:ascii="Times New Roman" w:hAnsi="Times New Roman"/>
          <w:sz w:val="28"/>
          <w:szCs w:val="28"/>
          <w:lang w:val="ru-RU"/>
        </w:rPr>
        <w:t xml:space="preserve">и передача </w:t>
      </w:r>
      <w:r w:rsidR="00303B84" w:rsidRPr="00200622">
        <w:rPr>
          <w:rFonts w:ascii="Times New Roman" w:hAnsi="Times New Roman"/>
          <w:sz w:val="28"/>
          <w:szCs w:val="28"/>
          <w:lang w:val="ru-RU"/>
        </w:rPr>
        <w:t>специалисту</w:t>
      </w:r>
      <w:r w:rsidR="0027153C" w:rsidRPr="00200622">
        <w:rPr>
          <w:rFonts w:ascii="Times New Roman" w:hAnsi="Times New Roman"/>
          <w:sz w:val="28"/>
          <w:szCs w:val="28"/>
          <w:lang w:val="ru-RU"/>
        </w:rPr>
        <w:t>.</w:t>
      </w:r>
    </w:p>
    <w:p w:rsidR="0027153C" w:rsidRPr="00200622" w:rsidRDefault="00303B84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Специалист</w:t>
      </w:r>
      <w:r w:rsidR="0027153C" w:rsidRPr="00200622">
        <w:rPr>
          <w:rFonts w:ascii="Times New Roman" w:hAnsi="Times New Roman"/>
          <w:sz w:val="28"/>
          <w:szCs w:val="28"/>
          <w:lang w:val="ru-RU"/>
        </w:rPr>
        <w:t xml:space="preserve">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взаимодействия.</w:t>
      </w:r>
    </w:p>
    <w:p w:rsidR="00D76A18" w:rsidRPr="00200622" w:rsidRDefault="00303B84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Специалист</w:t>
      </w:r>
      <w:r w:rsidR="0027153C" w:rsidRPr="00200622">
        <w:rPr>
          <w:rFonts w:ascii="Times New Roman" w:hAnsi="Times New Roman"/>
          <w:sz w:val="28"/>
          <w:szCs w:val="28"/>
          <w:lang w:val="ru-RU"/>
        </w:rPr>
        <w:t xml:space="preserve"> запрашивает документы, </w:t>
      </w:r>
      <w:r w:rsidR="00532E95" w:rsidRPr="00200622">
        <w:rPr>
          <w:rFonts w:ascii="Times New Roman" w:hAnsi="Times New Roman"/>
          <w:sz w:val="28"/>
          <w:szCs w:val="28"/>
          <w:lang w:val="ru-RU"/>
        </w:rPr>
        <w:t>указанн</w:t>
      </w:r>
      <w:r w:rsidR="0027153C" w:rsidRPr="00200622">
        <w:rPr>
          <w:rFonts w:ascii="Times New Roman" w:hAnsi="Times New Roman"/>
          <w:sz w:val="28"/>
          <w:szCs w:val="28"/>
          <w:lang w:val="ru-RU"/>
        </w:rPr>
        <w:t xml:space="preserve">ые в </w:t>
      </w:r>
      <w:r w:rsidR="0095412C" w:rsidRPr="00200622">
        <w:rPr>
          <w:rFonts w:ascii="Times New Roman" w:hAnsi="Times New Roman"/>
          <w:sz w:val="28"/>
          <w:szCs w:val="28"/>
          <w:lang w:val="ru-RU"/>
        </w:rPr>
        <w:t>пункте 2.</w:t>
      </w:r>
      <w:r w:rsidR="00CB3485" w:rsidRPr="00200622">
        <w:rPr>
          <w:rFonts w:ascii="Times New Roman" w:hAnsi="Times New Roman"/>
          <w:sz w:val="28"/>
          <w:szCs w:val="28"/>
          <w:lang w:val="ru-RU"/>
        </w:rPr>
        <w:t xml:space="preserve">6 </w:t>
      </w:r>
      <w:r w:rsidR="0027153C" w:rsidRPr="00200622">
        <w:rPr>
          <w:rFonts w:ascii="Times New Roman" w:hAnsi="Times New Roman"/>
          <w:sz w:val="28"/>
          <w:szCs w:val="28"/>
          <w:lang w:val="ru-RU"/>
        </w:rPr>
        <w:t>настоящего административного регламента</w:t>
      </w:r>
      <w:r w:rsidR="00532E95" w:rsidRPr="00200622">
        <w:rPr>
          <w:rFonts w:ascii="Times New Roman" w:hAnsi="Times New Roman"/>
          <w:sz w:val="28"/>
          <w:szCs w:val="28"/>
          <w:lang w:val="ru-RU"/>
        </w:rPr>
        <w:t xml:space="preserve"> (если данные документы не представлены заявителем по собственной инициативе)</w:t>
      </w:r>
      <w:r w:rsidR="0027153C" w:rsidRPr="0020062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918B3" w:rsidRPr="00200622" w:rsidRDefault="00D918B3" w:rsidP="00D918B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Документы, указанные в подп</w:t>
      </w:r>
      <w:r w:rsidR="00532E95" w:rsidRPr="00200622">
        <w:rPr>
          <w:rFonts w:ascii="Times New Roman" w:hAnsi="Times New Roman"/>
          <w:sz w:val="28"/>
          <w:szCs w:val="28"/>
          <w:lang w:val="ru-RU"/>
        </w:rPr>
        <w:t xml:space="preserve">унктах «а», «б», «д», «з», «и» </w:t>
      </w:r>
      <w:r w:rsidRPr="00200622">
        <w:rPr>
          <w:rFonts w:ascii="Times New Roman" w:hAnsi="Times New Roman"/>
          <w:sz w:val="28"/>
          <w:szCs w:val="28"/>
          <w:lang w:val="ru-RU"/>
        </w:rPr>
        <w:t>пункта</w:t>
      </w:r>
      <w:r w:rsidR="00CB3485" w:rsidRPr="00200622">
        <w:rPr>
          <w:rFonts w:ascii="Times New Roman" w:hAnsi="Times New Roman"/>
          <w:sz w:val="28"/>
          <w:szCs w:val="28"/>
          <w:lang w:val="ru-RU"/>
        </w:rPr>
        <w:t xml:space="preserve"> 2.6настоящего административного регламента 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запрашиваются уполномоченным органом в </w:t>
      </w:r>
      <w:proofErr w:type="spellStart"/>
      <w:r w:rsidR="0019475F" w:rsidRPr="00200622">
        <w:rPr>
          <w:rFonts w:ascii="Times New Roman" w:hAnsi="Times New Roman"/>
          <w:sz w:val="28"/>
          <w:szCs w:val="28"/>
          <w:lang w:val="ru-RU"/>
        </w:rPr>
        <w:t>Росреестре</w:t>
      </w:r>
      <w:proofErr w:type="spellEnd"/>
      <w:r w:rsidRPr="00200622">
        <w:rPr>
          <w:rFonts w:ascii="Times New Roman" w:hAnsi="Times New Roman"/>
          <w:sz w:val="28"/>
          <w:szCs w:val="28"/>
          <w:lang w:val="ru-RU"/>
        </w:rPr>
        <w:t>, посредством единой системы межведомственного электронного взаимодействия и подключаем</w:t>
      </w:r>
      <w:r w:rsidR="00532E95" w:rsidRPr="00200622">
        <w:rPr>
          <w:rFonts w:ascii="Times New Roman" w:hAnsi="Times New Roman"/>
          <w:sz w:val="28"/>
          <w:szCs w:val="28"/>
          <w:lang w:val="ru-RU"/>
        </w:rPr>
        <w:t>ой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к ней </w:t>
      </w:r>
      <w:r w:rsidR="00DB25D0" w:rsidRPr="00200622">
        <w:rPr>
          <w:rFonts w:ascii="Times New Roman" w:hAnsi="Times New Roman"/>
          <w:sz w:val="28"/>
          <w:szCs w:val="28"/>
          <w:lang w:val="ru-RU"/>
        </w:rPr>
        <w:t>ой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систем</w:t>
      </w:r>
      <w:r w:rsidR="00DB25D0" w:rsidRPr="00200622">
        <w:rPr>
          <w:rFonts w:ascii="Times New Roman" w:hAnsi="Times New Roman"/>
          <w:sz w:val="28"/>
          <w:szCs w:val="28"/>
          <w:lang w:val="ru-RU"/>
        </w:rPr>
        <w:t>ы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межведомственного электронного взаимодействия</w:t>
      </w:r>
      <w:r w:rsidR="00DB25D0" w:rsidRPr="00200622">
        <w:rPr>
          <w:rFonts w:ascii="Times New Roman" w:hAnsi="Times New Roman"/>
          <w:sz w:val="28"/>
          <w:szCs w:val="28"/>
          <w:lang w:val="ru-RU"/>
        </w:rPr>
        <w:t xml:space="preserve"> Ульяновской области</w:t>
      </w:r>
      <w:r w:rsidRPr="0020062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D918B3" w:rsidRPr="00F24F2F" w:rsidRDefault="00F060D8" w:rsidP="00B439F1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соответствии с ч.9 статьи 62 Федерального закона от 13.07.2015 №218-ФЗ «О государственной регистрации недвижимости» </w:t>
      </w:r>
      <w:r w:rsidR="00B439F1" w:rsidRPr="00F24F2F">
        <w:rPr>
          <w:rFonts w:ascii="Times New Roman" w:eastAsiaTheme="minorHAnsi" w:hAnsi="Times New Roman"/>
          <w:color w:val="000000" w:themeColor="text1"/>
          <w:sz w:val="28"/>
          <w:szCs w:val="28"/>
          <w:lang w:val="ru-RU" w:eastAsia="en-US"/>
        </w:rPr>
        <w:t>сведения, содержащиеся в Едином государственном реестре недвижимости, предоставляются в срок не более трех рабочих дней со дня получения органом регистрации прав запроса о предоставлении сведений, если иной срок не установлен настоящим Федеральным законом.</w:t>
      </w:r>
    </w:p>
    <w:p w:rsidR="00D918B3" w:rsidRDefault="00D918B3" w:rsidP="00D918B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Документы, указанные в подпунктах «в», «г», «е», «ж» пункта</w:t>
      </w:r>
      <w:r w:rsidR="00CB3485" w:rsidRPr="00200622">
        <w:rPr>
          <w:rFonts w:ascii="Times New Roman" w:hAnsi="Times New Roman"/>
          <w:sz w:val="28"/>
          <w:szCs w:val="28"/>
          <w:lang w:val="ru-RU"/>
        </w:rPr>
        <w:t xml:space="preserve"> 2.6 настоящего административного регламента </w:t>
      </w:r>
      <w:r w:rsidRPr="00200622">
        <w:rPr>
          <w:rFonts w:ascii="Times New Roman" w:hAnsi="Times New Roman"/>
          <w:sz w:val="28"/>
          <w:szCs w:val="28"/>
          <w:lang w:val="ru-RU"/>
        </w:rPr>
        <w:t>находятся в распоряжении</w:t>
      </w:r>
      <w:r w:rsidR="00532E95" w:rsidRPr="00200622">
        <w:rPr>
          <w:rFonts w:ascii="Times New Roman" w:hAnsi="Times New Roman"/>
          <w:sz w:val="28"/>
          <w:szCs w:val="28"/>
          <w:lang w:val="ru-RU"/>
        </w:rPr>
        <w:t xml:space="preserve"> структурного подразделения</w:t>
      </w:r>
      <w:r w:rsidR="001F53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7165" w:rsidRPr="00200622">
        <w:rPr>
          <w:rFonts w:ascii="Times New Roman" w:hAnsi="Times New Roman"/>
          <w:sz w:val="28"/>
          <w:szCs w:val="28"/>
          <w:lang w:val="ru-RU"/>
        </w:rPr>
        <w:t>у</w:t>
      </w:r>
      <w:r w:rsidRPr="00200622">
        <w:rPr>
          <w:rFonts w:ascii="Times New Roman" w:hAnsi="Times New Roman"/>
          <w:sz w:val="28"/>
          <w:szCs w:val="28"/>
          <w:lang w:val="ru-RU"/>
        </w:rPr>
        <w:t>полномоченного органа.</w:t>
      </w:r>
    </w:p>
    <w:p w:rsidR="00F173C0" w:rsidRPr="00B11B2D" w:rsidRDefault="00F173C0" w:rsidP="00F173C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11B2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Максимальный срок выполнения административной процедуры </w:t>
      </w:r>
      <w:r w:rsidR="00662159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4 (четыре</w:t>
      </w:r>
      <w:r w:rsidR="00532E95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)</w:t>
      </w:r>
      <w:r w:rsidRPr="00B11B2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рабочих дней.</w:t>
      </w:r>
    </w:p>
    <w:p w:rsidR="00F173C0" w:rsidRPr="002A3A74" w:rsidRDefault="00F173C0" w:rsidP="00F173C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</w:t>
      </w:r>
      <w:r w:rsidR="00A075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получение </w:t>
      </w:r>
      <w:r w:rsidR="00532E95" w:rsidRPr="00200622">
        <w:rPr>
          <w:rFonts w:ascii="Times New Roman" w:hAnsi="Times New Roman"/>
          <w:sz w:val="28"/>
          <w:szCs w:val="28"/>
          <w:lang w:val="ru-RU"/>
        </w:rPr>
        <w:t xml:space="preserve">сведений из Росреестра, </w:t>
      </w:r>
      <w:r w:rsidR="00532E95" w:rsidRPr="002A3A74">
        <w:rPr>
          <w:rFonts w:ascii="Times New Roman" w:hAnsi="Times New Roman"/>
          <w:color w:val="000000" w:themeColor="text1"/>
          <w:sz w:val="28"/>
          <w:szCs w:val="28"/>
          <w:lang w:val="ru-RU"/>
        </w:rPr>
        <w:t>структурного подразделения уполномоченного органа</w:t>
      </w:r>
      <w:r w:rsidRPr="002A3A74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A84083" w:rsidRPr="002A3A74" w:rsidRDefault="00A84083" w:rsidP="00A84083">
      <w:pPr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A3A74">
        <w:rPr>
          <w:rFonts w:ascii="Times New Roman" w:hAnsi="Times New Roman"/>
          <w:color w:val="000000" w:themeColor="text1"/>
          <w:sz w:val="28"/>
          <w:szCs w:val="28"/>
          <w:lang w:val="ru-RU"/>
        </w:rPr>
        <w:t>Способ фиксации результата выполнения административной процедуры</w:t>
      </w:r>
      <w:r w:rsidR="00E76F9A" w:rsidRPr="002A3A74">
        <w:rPr>
          <w:rFonts w:ascii="Times New Roman" w:hAnsi="Times New Roman"/>
          <w:color w:val="000000" w:themeColor="text1"/>
          <w:sz w:val="28"/>
          <w:szCs w:val="28"/>
          <w:lang w:val="ru-RU"/>
        </w:rPr>
        <w:t>: получение сведений на электронный адрес.</w:t>
      </w:r>
    </w:p>
    <w:p w:rsidR="004D2143" w:rsidRPr="008D63ED" w:rsidRDefault="00F16AE3" w:rsidP="004D2143">
      <w:pPr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D63ED">
        <w:rPr>
          <w:rFonts w:ascii="Times New Roman" w:hAnsi="Times New Roman"/>
          <w:color w:val="000000" w:themeColor="text1"/>
          <w:sz w:val="28"/>
          <w:szCs w:val="28"/>
          <w:lang w:val="ru-RU"/>
        </w:rPr>
        <w:t>3.</w:t>
      </w:r>
      <w:r w:rsidR="00927957" w:rsidRPr="008D63ED"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Pr="008D63E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.3 </w:t>
      </w:r>
      <w:r w:rsidR="00021F56" w:rsidRPr="008D63E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Подготовка, согласование и подписание результата муниципальной </w:t>
      </w:r>
      <w:proofErr w:type="gramStart"/>
      <w:r w:rsidR="00021F56" w:rsidRPr="008D63ED">
        <w:rPr>
          <w:rFonts w:ascii="Times New Roman" w:hAnsi="Times New Roman"/>
          <w:color w:val="000000" w:themeColor="text1"/>
          <w:sz w:val="28"/>
          <w:szCs w:val="28"/>
          <w:lang w:val="ru-RU"/>
        </w:rPr>
        <w:t>услуги</w:t>
      </w:r>
      <w:proofErr w:type="gramEnd"/>
      <w:r w:rsidR="001F532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021F56" w:rsidRPr="008D63ED">
        <w:rPr>
          <w:rFonts w:ascii="Times New Roman" w:hAnsi="Times New Roman"/>
          <w:color w:val="000000" w:themeColor="text1"/>
          <w:sz w:val="28"/>
          <w:szCs w:val="28"/>
          <w:lang w:val="ru-RU"/>
        </w:rPr>
        <w:t>и уведомление заявителя о готовности результата</w:t>
      </w:r>
      <w:r w:rsidR="00233E56" w:rsidRPr="008D63E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предоставления муниципальной услуги</w:t>
      </w:r>
      <w:r w:rsidR="004D2143" w:rsidRPr="008D63ED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4D2143" w:rsidRPr="00200622" w:rsidRDefault="00532E95" w:rsidP="004D214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Юридическим фактом, инициирующим начало административной процедуры, </w:t>
      </w:r>
      <w:r w:rsidR="004D2143" w:rsidRPr="00200622">
        <w:rPr>
          <w:rFonts w:ascii="Times New Roman" w:hAnsi="Times New Roman"/>
          <w:sz w:val="28"/>
          <w:szCs w:val="28"/>
          <w:lang w:val="ru-RU"/>
        </w:rPr>
        <w:t>является поступление запрашиваемых сведений (документов).</w:t>
      </w:r>
    </w:p>
    <w:p w:rsidR="004D2143" w:rsidRPr="00200622" w:rsidRDefault="004D2143" w:rsidP="004D214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В случае отсутствия оснований для отказа, указанных в пункте 2.8 настоящего административного регламента, специалист готовит проект </w:t>
      </w:r>
      <w:r w:rsidR="007C26A5" w:rsidRPr="00200622">
        <w:rPr>
          <w:rFonts w:ascii="Times New Roman" w:hAnsi="Times New Roman"/>
          <w:sz w:val="28"/>
          <w:szCs w:val="28"/>
          <w:lang w:val="ru-RU"/>
        </w:rPr>
        <w:t xml:space="preserve">постановления о принятии </w:t>
      </w:r>
      <w:r w:rsidRPr="00200622">
        <w:rPr>
          <w:rFonts w:ascii="Times New Roman" w:hAnsi="Times New Roman"/>
          <w:sz w:val="28"/>
          <w:szCs w:val="28"/>
          <w:lang w:val="ru-RU"/>
        </w:rPr>
        <w:t>решения о присвоении объекту адресации адреса или аннулировании его адреса.</w:t>
      </w:r>
    </w:p>
    <w:p w:rsidR="004D2143" w:rsidRPr="00200622" w:rsidRDefault="004D2143" w:rsidP="004D214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lastRenderedPageBreak/>
        <w:t>В случае наличия оснований для отказа в предоставлении муниципальной услуги, указанных в пункте 2.8 настоящего административного регламента, специалист осуществляет подготовку проекта решения об отказе в присвоении объекту адресации адреса или аннулировании его адреса</w:t>
      </w:r>
      <w:r w:rsidRPr="00200622">
        <w:rPr>
          <w:rFonts w:ascii="Times New Roman" w:eastAsiaTheme="minorHAnsi" w:hAnsi="Times New Roman"/>
          <w:sz w:val="28"/>
          <w:szCs w:val="28"/>
          <w:lang w:val="ru-RU" w:eastAsia="en-US"/>
        </w:rPr>
        <w:t>, с указанием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причины отказа являющейся основанием для принятия такого решения с обязательной ссылкой на пункт </w:t>
      </w:r>
      <w:hyperlink r:id="rId13" w:history="1">
        <w:r w:rsidRPr="00200622">
          <w:rPr>
            <w:rStyle w:val="ab"/>
            <w:rFonts w:ascii="Times New Roman" w:hAnsi="Times New Roman"/>
            <w:sz w:val="28"/>
            <w:szCs w:val="28"/>
            <w:lang w:val="ru-RU"/>
          </w:rPr>
          <w:t>2.8</w:t>
        </w:r>
      </w:hyperlink>
      <w:r w:rsidRPr="00200622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регламента.</w:t>
      </w:r>
      <w:proofErr w:type="gramEnd"/>
    </w:p>
    <w:p w:rsidR="004D2143" w:rsidRPr="00200622" w:rsidRDefault="004D2143" w:rsidP="004D214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После всех необходимых согласований с </w:t>
      </w:r>
      <w:r w:rsidR="008D63ED" w:rsidRPr="00F24F2F">
        <w:rPr>
          <w:color w:val="000000" w:themeColor="text1"/>
          <w:sz w:val="28"/>
          <w:szCs w:val="28"/>
          <w:lang w:val="ru-RU"/>
        </w:rPr>
        <w:t xml:space="preserve">руководителем аппарата, начальником отдела  административного обеспечения, начальником отдела нормативно-правового обеспечения, </w:t>
      </w:r>
      <w:r w:rsidR="008D63ED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председателем КУМИ, начальником управления ТЭР, ЖКХ, строительства, архитектуры и дорожной деятельности</w:t>
      </w:r>
      <w:r w:rsidR="001F532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проект</w:t>
      </w:r>
      <w:r w:rsidR="007C26A5" w:rsidRPr="00200622">
        <w:rPr>
          <w:rFonts w:ascii="Times New Roman" w:hAnsi="Times New Roman"/>
          <w:sz w:val="28"/>
          <w:szCs w:val="28"/>
          <w:lang w:val="ru-RU"/>
        </w:rPr>
        <w:t xml:space="preserve"> постановления о принятии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 передаётся на подпись Руководителю уполномоченного органа. </w:t>
      </w:r>
      <w:proofErr w:type="gramEnd"/>
    </w:p>
    <w:p w:rsidR="004D2143" w:rsidRPr="00200622" w:rsidRDefault="004D2143" w:rsidP="004D2143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Руководитель уполномоченного органа подписывает результат предоставления муниципальной услуги и передаёт на регистрацию подписанный </w:t>
      </w:r>
      <w:r w:rsidR="0046282C" w:rsidRPr="00200622">
        <w:rPr>
          <w:rFonts w:ascii="Times New Roman" w:hAnsi="Times New Roman"/>
          <w:sz w:val="28"/>
          <w:szCs w:val="28"/>
          <w:lang w:val="ru-RU"/>
        </w:rPr>
        <w:t>проект постановления о принятии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</w:t>
      </w:r>
      <w:r w:rsidRPr="00200622">
        <w:rPr>
          <w:rFonts w:ascii="Times New Roman" w:hAnsi="Times New Roman"/>
          <w:sz w:val="28"/>
          <w:szCs w:val="28"/>
          <w:lang w:val="ru-RU"/>
        </w:rPr>
        <w:t>.</w:t>
      </w:r>
    </w:p>
    <w:p w:rsidR="004D2143" w:rsidRPr="00200622" w:rsidRDefault="004D2143" w:rsidP="004D214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Специалист уведомляет заявителя о готовности результата по средствам телефонной связи по указанному контактному номеру в заявлении и приглашает на выдачу результата (в случае, если заявитель выбрал данный способ получения результата предоставления муниципальной услуги).</w:t>
      </w:r>
    </w:p>
    <w:p w:rsidR="004D2143" w:rsidRPr="00200622" w:rsidRDefault="004D2143" w:rsidP="004D214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4D2143" w:rsidRPr="00200622" w:rsidRDefault="004D2143" w:rsidP="004D214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 форме документа на бумажном носителе посредством выдачи заявителю (представителю заявителя) лично под расписку не позднее рабочего дня после подписания руководителем уполномоченного органа, либо направления документа не поздне</w:t>
      </w:r>
      <w:r w:rsidR="008D63ED">
        <w:rPr>
          <w:rFonts w:ascii="Times New Roman" w:hAnsi="Times New Roman"/>
          <w:sz w:val="28"/>
          <w:szCs w:val="28"/>
          <w:lang w:val="ru-RU"/>
        </w:rPr>
        <w:t>е рабочего дня, следующего за 8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-м рабочим </w:t>
      </w: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днём</w:t>
      </w:r>
      <w:proofErr w:type="gramEnd"/>
      <w:r w:rsidRPr="00200622">
        <w:rPr>
          <w:rFonts w:ascii="Times New Roman" w:hAnsi="Times New Roman"/>
          <w:sz w:val="28"/>
          <w:szCs w:val="28"/>
          <w:lang w:val="ru-RU"/>
        </w:rPr>
        <w:t xml:space="preserve"> со дня истечения установленного пунктом 2.4 настоящего </w:t>
      </w:r>
      <w:r w:rsidR="00ED3C5B" w:rsidRPr="00200622">
        <w:rPr>
          <w:rFonts w:ascii="Times New Roman" w:hAnsi="Times New Roman"/>
          <w:sz w:val="28"/>
          <w:szCs w:val="28"/>
          <w:lang w:val="ru-RU"/>
        </w:rPr>
        <w:t>а</w:t>
      </w:r>
      <w:r w:rsidRPr="00200622">
        <w:rPr>
          <w:rFonts w:ascii="Times New Roman" w:hAnsi="Times New Roman"/>
          <w:sz w:val="28"/>
          <w:szCs w:val="28"/>
          <w:lang w:val="ru-RU"/>
        </w:rPr>
        <w:t>дминистративного регламента срока посредством почтового отправления по указанному в заявлении почтовому адресу.</w:t>
      </w:r>
    </w:p>
    <w:p w:rsidR="004D2143" w:rsidRPr="00200622" w:rsidRDefault="004D2143" w:rsidP="004D214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Результатом выполнения административной процедуры является выдача (направление) результата предоставления муниципальной услуги заявителю. </w:t>
      </w:r>
    </w:p>
    <w:p w:rsidR="0074438A" w:rsidRPr="00F24F2F" w:rsidRDefault="0074438A" w:rsidP="004D2143">
      <w:pPr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Максимальный срок</w:t>
      </w:r>
      <w:r w:rsidR="00DB25D0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выполнения административной процедуры не более </w:t>
      </w:r>
      <w:r w:rsidR="00662159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DB25D0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рабочих дн</w:t>
      </w:r>
      <w:r w:rsidR="00ED3C5B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 w:rsidR="00DB25D0" w:rsidRPr="00F24F2F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4D2143" w:rsidRPr="002A3A74" w:rsidRDefault="004D2143" w:rsidP="008D63ED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A74">
        <w:rPr>
          <w:rFonts w:ascii="Times New Roman" w:hAnsi="Times New Roman"/>
          <w:sz w:val="28"/>
          <w:szCs w:val="28"/>
          <w:lang w:val="ru-RU"/>
        </w:rPr>
        <w:t>Способ фиксации результата выполнения административной процедуры</w:t>
      </w:r>
      <w:r w:rsidR="00E76F9A" w:rsidRPr="002A3A74">
        <w:rPr>
          <w:rFonts w:ascii="Times New Roman" w:hAnsi="Times New Roman"/>
          <w:sz w:val="28"/>
          <w:szCs w:val="28"/>
          <w:lang w:val="ru-RU"/>
        </w:rPr>
        <w:t>: выдача результата предоставления муниципальной услуги заявителю.</w:t>
      </w:r>
    </w:p>
    <w:p w:rsidR="00217542" w:rsidRPr="00200622" w:rsidRDefault="00217542" w:rsidP="00217542">
      <w:pPr>
        <w:widowControl w:val="0"/>
        <w:autoSpaceDE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22842" w:rsidRPr="00200622" w:rsidRDefault="00F44F33" w:rsidP="0002284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3.3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022842" w:rsidRPr="00200622">
        <w:rPr>
          <w:rFonts w:ascii="Times New Roman" w:hAnsi="Times New Roman"/>
          <w:b/>
          <w:sz w:val="28"/>
          <w:szCs w:val="28"/>
          <w:lang w:val="ru-RU"/>
        </w:rPr>
        <w:t xml:space="preserve"> Порядок осуществления в электронной форме, в том числе с </w:t>
      </w:r>
      <w:r w:rsidR="006073DB" w:rsidRPr="00200622">
        <w:rPr>
          <w:rFonts w:ascii="Times New Roman" w:hAnsi="Times New Roman"/>
          <w:b/>
          <w:sz w:val="28"/>
          <w:szCs w:val="28"/>
          <w:lang w:val="ru-RU"/>
        </w:rPr>
        <w:t>использованием Единого портала</w:t>
      </w:r>
      <w:r w:rsidR="00022842" w:rsidRPr="00200622">
        <w:rPr>
          <w:rFonts w:ascii="Times New Roman" w:hAnsi="Times New Roman"/>
          <w:b/>
          <w:sz w:val="28"/>
          <w:szCs w:val="28"/>
          <w:lang w:val="ru-RU"/>
        </w:rPr>
        <w:t xml:space="preserve">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</w:t>
      </w:r>
      <w:r w:rsidR="00022842" w:rsidRPr="00200622">
        <w:rPr>
          <w:rFonts w:ascii="Times New Roman" w:hAnsi="Times New Roman"/>
          <w:b/>
          <w:sz w:val="28"/>
          <w:szCs w:val="28"/>
          <w:lang w:val="ru-RU"/>
        </w:rPr>
        <w:lastRenderedPageBreak/>
        <w:t>услуг», а именно:</w:t>
      </w:r>
    </w:p>
    <w:p w:rsidR="001F37BC" w:rsidRPr="00200622" w:rsidRDefault="001F37BC" w:rsidP="0002284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22842" w:rsidRPr="00200622" w:rsidRDefault="00022842" w:rsidP="00022842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подпунктом 1.3.1.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подведомственному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EC0274" w:rsidRPr="00200622" w:rsidRDefault="002D5F18" w:rsidP="002D5F18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При подаче заявление через </w:t>
      </w:r>
      <w:r w:rsidR="00C23A7C" w:rsidRPr="00200622">
        <w:rPr>
          <w:rFonts w:ascii="Times New Roman" w:hAnsi="Times New Roman"/>
          <w:sz w:val="28"/>
          <w:szCs w:val="28"/>
          <w:lang w:val="ru-RU"/>
        </w:rPr>
        <w:t>Единый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портал</w:t>
      </w:r>
      <w:r w:rsidR="00EC0274" w:rsidRPr="00200622">
        <w:rPr>
          <w:rFonts w:ascii="Times New Roman" w:hAnsi="Times New Roman"/>
          <w:sz w:val="28"/>
          <w:szCs w:val="28"/>
          <w:lang w:val="ru-RU"/>
        </w:rPr>
        <w:t xml:space="preserve"> заявление подписывается простой электронной подписью.</w:t>
      </w:r>
    </w:p>
    <w:p w:rsidR="00DC3FC9" w:rsidRPr="00200622" w:rsidRDefault="00EC0274" w:rsidP="00320817">
      <w:pPr>
        <w:widowControl w:val="0"/>
        <w:autoSpaceDE w:val="0"/>
        <w:ind w:right="141"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При подаче заявление через </w:t>
      </w:r>
      <w:r w:rsidR="002D5F18" w:rsidRPr="00200622">
        <w:rPr>
          <w:rFonts w:ascii="Times New Roman" w:hAnsi="Times New Roman"/>
          <w:sz w:val="28"/>
          <w:szCs w:val="28"/>
          <w:lang w:val="ru-RU"/>
        </w:rPr>
        <w:t xml:space="preserve">портал адресной системы заявление подписывается квалифицированной подписью.  </w:t>
      </w:r>
    </w:p>
    <w:p w:rsidR="00F471EF" w:rsidRPr="00200622" w:rsidRDefault="00DC3FC9" w:rsidP="00DC3FC9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При обращении через портал адресной системы</w:t>
      </w:r>
      <w:r w:rsidR="001F53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0817" w:rsidRPr="00320817">
        <w:rPr>
          <w:rFonts w:ascii="Times New Roman" w:hAnsi="Times New Roman"/>
          <w:sz w:val="28"/>
          <w:szCs w:val="28"/>
          <w:lang w:val="ru-RU"/>
        </w:rPr>
        <w:t>должностное лицо</w:t>
      </w:r>
      <w:r w:rsidR="00F471EF" w:rsidRPr="00320817">
        <w:rPr>
          <w:rFonts w:ascii="Times New Roman" w:hAnsi="Times New Roman"/>
          <w:sz w:val="28"/>
          <w:szCs w:val="28"/>
          <w:lang w:val="ru-RU"/>
        </w:rPr>
        <w:t>,</w:t>
      </w:r>
      <w:r w:rsidR="00F471EF" w:rsidRPr="00200622">
        <w:rPr>
          <w:rFonts w:ascii="Times New Roman" w:hAnsi="Times New Roman"/>
          <w:sz w:val="28"/>
          <w:szCs w:val="28"/>
          <w:lang w:val="ru-RU"/>
        </w:rPr>
        <w:t xml:space="preserve"> проводит</w:t>
      </w:r>
      <w:r w:rsidR="001F53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71EF" w:rsidRPr="00200622">
        <w:rPr>
          <w:rFonts w:ascii="Times New Roman" w:hAnsi="Times New Roman"/>
          <w:sz w:val="28"/>
          <w:szCs w:val="28"/>
          <w:lang w:val="ru-RU"/>
        </w:rPr>
        <w:t>проверк</w:t>
      </w:r>
      <w:r w:rsidRPr="00200622">
        <w:rPr>
          <w:rFonts w:ascii="Times New Roman" w:hAnsi="Times New Roman"/>
          <w:sz w:val="28"/>
          <w:szCs w:val="28"/>
          <w:lang w:val="ru-RU"/>
        </w:rPr>
        <w:t>у</w:t>
      </w:r>
      <w:r w:rsidR="00F471EF" w:rsidRPr="00200622">
        <w:rPr>
          <w:rFonts w:ascii="Times New Roman" w:hAnsi="Times New Roman"/>
          <w:sz w:val="28"/>
          <w:szCs w:val="28"/>
          <w:lang w:val="ru-RU"/>
        </w:rPr>
        <w:t xml:space="preserve"> действительности усиленной квалифицированной электронной  подписи, с использованием которой подписано заявление и прилагаемые к нему документы.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 рамках проверки осуществляется проверка соблюдения следующих условий: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-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- квалифицированный сертификат действителен на момент подписания заявления;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- усиленная квалифицированная электронная подпись ис</w:t>
      </w:r>
      <w:r w:rsidR="004068EE">
        <w:rPr>
          <w:rFonts w:ascii="Times New Roman" w:hAnsi="Times New Roman"/>
          <w:sz w:val="28"/>
          <w:szCs w:val="28"/>
          <w:lang w:val="ru-RU"/>
        </w:rPr>
        <w:t xml:space="preserve">пользуется с учётом ограничений, 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содержащихся в </w:t>
      </w: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квалифицированном</w:t>
      </w:r>
      <w:proofErr w:type="gramEnd"/>
      <w:r w:rsidRPr="00200622">
        <w:rPr>
          <w:rFonts w:ascii="Times New Roman" w:hAnsi="Times New Roman"/>
          <w:sz w:val="28"/>
          <w:szCs w:val="28"/>
          <w:lang w:val="ru-RU"/>
        </w:rPr>
        <w:t xml:space="preserve"> сертификата лица, подписывающего заявление и прилагаемые к нему документы (если такие ограничения установлены)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Сообщение о получении заявления и документов, указанных в пункте </w:t>
      </w:r>
      <w:hyperlink r:id="rId14" w:history="1">
        <w:r w:rsidRPr="00200622">
          <w:rPr>
            <w:rStyle w:val="ab"/>
            <w:rFonts w:ascii="Times New Roman" w:hAnsi="Times New Roman"/>
            <w:sz w:val="28"/>
            <w:szCs w:val="28"/>
            <w:lang w:val="ru-RU"/>
          </w:rPr>
          <w:t>2.6</w:t>
        </w:r>
      </w:hyperlink>
      <w:r w:rsidRPr="00200622">
        <w:rPr>
          <w:rFonts w:ascii="Times New Roman" w:hAnsi="Times New Roman"/>
          <w:sz w:val="28"/>
          <w:szCs w:val="28"/>
          <w:lang w:val="ru-RU"/>
        </w:rPr>
        <w:t xml:space="preserve">настоящего Административного регламента, направляется по указанному в заявлении адресу электронной почты или в личный кабинет заявителя на </w:t>
      </w:r>
      <w:r w:rsidR="00C23A7C" w:rsidRPr="00200622">
        <w:rPr>
          <w:rFonts w:ascii="Times New Roman" w:hAnsi="Times New Roman"/>
          <w:sz w:val="28"/>
          <w:szCs w:val="28"/>
          <w:lang w:val="ru-RU"/>
        </w:rPr>
        <w:t>Еди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ном портале или в портале адресной системы в случае представления заявления и документов соответственно через </w:t>
      </w:r>
      <w:r w:rsidR="00C23A7C" w:rsidRPr="00200622">
        <w:rPr>
          <w:rFonts w:ascii="Times New Roman" w:hAnsi="Times New Roman"/>
          <w:sz w:val="28"/>
          <w:szCs w:val="28"/>
          <w:lang w:val="ru-RU"/>
        </w:rPr>
        <w:t>Единый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портал или портал адресной системы.</w:t>
      </w:r>
    </w:p>
    <w:p w:rsidR="00F471EF" w:rsidRPr="00200622" w:rsidRDefault="00F471EF" w:rsidP="00F471EF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Сообщение о получении заявления и документов, указанных в пункте </w:t>
      </w:r>
      <w:hyperlink r:id="rId15" w:history="1">
        <w:r w:rsidRPr="00200622">
          <w:rPr>
            <w:rStyle w:val="ab"/>
            <w:rFonts w:ascii="Times New Roman" w:hAnsi="Times New Roman"/>
            <w:sz w:val="28"/>
            <w:szCs w:val="28"/>
            <w:lang w:val="ru-RU"/>
          </w:rPr>
          <w:t>2.6</w:t>
        </w:r>
      </w:hyperlink>
      <w:r w:rsidRPr="00200622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022842" w:rsidRPr="00200622" w:rsidRDefault="00022842" w:rsidP="00022842">
      <w:pPr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Документы, направляемые в электронной форме, должны соответствовать следующим требованиям:</w:t>
      </w:r>
    </w:p>
    <w:p w:rsidR="00022842" w:rsidRPr="00200622" w:rsidRDefault="00022842" w:rsidP="00022842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Документы направляются в виде отдельных файлов в формате </w:t>
      </w:r>
      <w:proofErr w:type="spellStart"/>
      <w:r w:rsidRPr="00200622">
        <w:rPr>
          <w:rFonts w:ascii="Times New Roman" w:hAnsi="Times New Roman"/>
          <w:sz w:val="28"/>
          <w:szCs w:val="28"/>
          <w:lang w:val="ru-RU"/>
        </w:rPr>
        <w:t>doc</w:t>
      </w:r>
      <w:proofErr w:type="spellEnd"/>
      <w:r w:rsidRPr="0020062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00622">
        <w:rPr>
          <w:rFonts w:ascii="Times New Roman" w:hAnsi="Times New Roman"/>
          <w:sz w:val="28"/>
          <w:szCs w:val="28"/>
          <w:lang w:val="ru-RU"/>
        </w:rPr>
        <w:t>docx</w:t>
      </w:r>
      <w:proofErr w:type="spellEnd"/>
      <w:r w:rsidRPr="0020062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00622">
        <w:rPr>
          <w:rFonts w:ascii="Times New Roman" w:hAnsi="Times New Roman"/>
          <w:sz w:val="28"/>
          <w:szCs w:val="28"/>
          <w:lang w:val="ru-RU"/>
        </w:rPr>
        <w:t>odt</w:t>
      </w:r>
      <w:proofErr w:type="spellEnd"/>
      <w:r w:rsidRPr="0020062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00622">
        <w:rPr>
          <w:rFonts w:ascii="Times New Roman" w:hAnsi="Times New Roman"/>
          <w:sz w:val="28"/>
          <w:szCs w:val="28"/>
          <w:lang w:val="ru-RU"/>
        </w:rPr>
        <w:t>pdf</w:t>
      </w:r>
      <w:proofErr w:type="spellEnd"/>
      <w:r w:rsidRPr="0020062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00622">
        <w:rPr>
          <w:rFonts w:ascii="Times New Roman" w:hAnsi="Times New Roman"/>
          <w:sz w:val="28"/>
          <w:szCs w:val="28"/>
        </w:rPr>
        <w:t>tiff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00622">
        <w:rPr>
          <w:rFonts w:ascii="Times New Roman" w:hAnsi="Times New Roman"/>
          <w:sz w:val="28"/>
          <w:szCs w:val="28"/>
        </w:rPr>
        <w:t>jpeg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200622">
        <w:rPr>
          <w:rFonts w:ascii="Times New Roman" w:hAnsi="Times New Roman"/>
          <w:sz w:val="28"/>
          <w:szCs w:val="28"/>
        </w:rPr>
        <w:t>jpg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200622">
        <w:rPr>
          <w:rFonts w:ascii="Times New Roman" w:hAnsi="Times New Roman"/>
          <w:sz w:val="28"/>
          <w:szCs w:val="28"/>
          <w:lang w:val="ru-RU"/>
        </w:rPr>
        <w:t>xls</w:t>
      </w:r>
      <w:proofErr w:type="spellEnd"/>
      <w:r w:rsidRPr="0020062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00622">
        <w:rPr>
          <w:rFonts w:ascii="Times New Roman" w:hAnsi="Times New Roman"/>
          <w:sz w:val="28"/>
          <w:szCs w:val="28"/>
          <w:lang w:val="ru-RU"/>
        </w:rPr>
        <w:t>xlsx</w:t>
      </w:r>
      <w:proofErr w:type="spellEnd"/>
      <w:r w:rsidRPr="0020062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22842" w:rsidRPr="00200622" w:rsidRDefault="00022842" w:rsidP="00022842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lastRenderedPageBreak/>
        <w:t>Количество файлов должно соответствовать количеству документов, а наименование файла должно позволять идентифицировать документ.</w:t>
      </w:r>
    </w:p>
    <w:p w:rsidR="00022842" w:rsidRPr="00200622" w:rsidRDefault="00022842" w:rsidP="00022842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бланка. </w:t>
      </w:r>
    </w:p>
    <w:p w:rsidR="00022842" w:rsidRPr="00200622" w:rsidRDefault="00022842" w:rsidP="00022842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Документы в электронной форме, прикладываемые к заявлению, подписываются с использованием квалиф</w:t>
      </w:r>
      <w:r w:rsidR="001D2AE2" w:rsidRPr="00200622">
        <w:rPr>
          <w:rFonts w:ascii="Times New Roman" w:hAnsi="Times New Roman"/>
          <w:sz w:val="28"/>
          <w:szCs w:val="28"/>
          <w:lang w:val="ru-RU"/>
        </w:rPr>
        <w:t>ицированной электронной подписи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лицами, обладающими полномочиями на их подписание в соответствии с законодательством Российской Федерации.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3.3.3. Получение заявителем сведений о ходе выполнения запроса о предоставлении муниципальной услуги.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Сведения о ходе выполнения запроса о предоставлении муниципальной услуги заявитель может получить путём отслеживания статуса заявления через </w:t>
      </w:r>
      <w:r w:rsidR="00C23A7C" w:rsidRPr="00200622">
        <w:rPr>
          <w:rFonts w:ascii="Times New Roman" w:hAnsi="Times New Roman"/>
          <w:sz w:val="28"/>
          <w:szCs w:val="28"/>
          <w:lang w:val="ru-RU"/>
        </w:rPr>
        <w:t>Еди</w:t>
      </w:r>
      <w:r w:rsidRPr="00200622">
        <w:rPr>
          <w:rFonts w:ascii="Times New Roman" w:hAnsi="Times New Roman"/>
          <w:sz w:val="28"/>
          <w:szCs w:val="28"/>
          <w:lang w:val="ru-RU"/>
        </w:rPr>
        <w:t>ный портал в личном кабинете заявителя.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022842" w:rsidRPr="00200622" w:rsidRDefault="00022842" w:rsidP="00022842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Заявитель может получить результат предоставления муниципальной услуги через </w:t>
      </w:r>
      <w:r w:rsidR="00C23A7C" w:rsidRPr="00200622">
        <w:rPr>
          <w:rFonts w:ascii="Times New Roman" w:hAnsi="Times New Roman"/>
          <w:sz w:val="28"/>
          <w:szCs w:val="28"/>
          <w:lang w:val="ru-RU"/>
        </w:rPr>
        <w:t>Еди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</w:t>
      </w:r>
      <w:r w:rsidR="00CE13B1" w:rsidRPr="00200622">
        <w:rPr>
          <w:rFonts w:ascii="Times New Roman" w:hAnsi="Times New Roman"/>
          <w:sz w:val="28"/>
          <w:szCs w:val="28"/>
          <w:lang w:val="ru-RU"/>
        </w:rPr>
        <w:t>Руководителя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и направляется в формате </w:t>
      </w:r>
      <w:proofErr w:type="spellStart"/>
      <w:r w:rsidRPr="00200622">
        <w:rPr>
          <w:rFonts w:ascii="Times New Roman" w:hAnsi="Times New Roman"/>
          <w:sz w:val="28"/>
          <w:szCs w:val="28"/>
          <w:lang w:val="ru-RU"/>
        </w:rPr>
        <w:t>pdf</w:t>
      </w:r>
      <w:proofErr w:type="spellEnd"/>
      <w:r w:rsidRPr="0020062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00622">
        <w:rPr>
          <w:rFonts w:ascii="Times New Roman" w:hAnsi="Times New Roman"/>
          <w:sz w:val="28"/>
          <w:szCs w:val="28"/>
          <w:lang w:val="ru-RU"/>
        </w:rPr>
        <w:t>jpg</w:t>
      </w:r>
      <w:proofErr w:type="spellEnd"/>
      <w:r w:rsidRPr="0020062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00622">
        <w:rPr>
          <w:rFonts w:ascii="Times New Roman" w:hAnsi="Times New Roman"/>
          <w:sz w:val="28"/>
          <w:szCs w:val="28"/>
          <w:lang w:val="ru-RU"/>
        </w:rPr>
        <w:t>tiff</w:t>
      </w:r>
      <w:proofErr w:type="spellEnd"/>
      <w:r w:rsidRPr="00200622">
        <w:rPr>
          <w:rFonts w:ascii="Times New Roman" w:hAnsi="Times New Roman"/>
          <w:sz w:val="28"/>
          <w:szCs w:val="28"/>
          <w:lang w:val="ru-RU"/>
        </w:rPr>
        <w:t xml:space="preserve"> в личный кабинет заявителя на </w:t>
      </w:r>
      <w:r w:rsidR="00C23A7C" w:rsidRPr="00200622">
        <w:rPr>
          <w:rFonts w:ascii="Times New Roman" w:hAnsi="Times New Roman"/>
          <w:sz w:val="28"/>
          <w:szCs w:val="28"/>
          <w:lang w:val="ru-RU"/>
        </w:rPr>
        <w:t>Еди</w:t>
      </w:r>
      <w:r w:rsidRPr="00200622">
        <w:rPr>
          <w:rFonts w:ascii="Times New Roman" w:hAnsi="Times New Roman"/>
          <w:sz w:val="28"/>
          <w:szCs w:val="28"/>
          <w:lang w:val="ru-RU"/>
        </w:rPr>
        <w:t>ном портале, одновременно с уведомлением о результате предоставления муниципальной услуги.</w:t>
      </w:r>
    </w:p>
    <w:p w:rsidR="00022842" w:rsidRPr="00200622" w:rsidRDefault="00022842" w:rsidP="00022842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Если в качестве способа получения результата был выбран уполномоченный орган, то в личный кабинет заявителя на </w:t>
      </w:r>
      <w:r w:rsidR="00C23A7C" w:rsidRPr="00200622">
        <w:rPr>
          <w:rFonts w:ascii="Times New Roman" w:hAnsi="Times New Roman"/>
          <w:sz w:val="28"/>
          <w:szCs w:val="28"/>
          <w:lang w:val="ru-RU"/>
        </w:rPr>
        <w:t>Еди</w:t>
      </w:r>
      <w:r w:rsidRPr="00200622">
        <w:rPr>
          <w:rFonts w:ascii="Times New Roman" w:hAnsi="Times New Roman"/>
          <w:sz w:val="28"/>
          <w:szCs w:val="28"/>
          <w:lang w:val="ru-RU"/>
        </w:rPr>
        <w:t>ном портале направляется уведомление о результате предоставления муниципальной услуги.</w:t>
      </w:r>
    </w:p>
    <w:p w:rsidR="001F37BC" w:rsidRPr="00200622" w:rsidRDefault="001F37BC" w:rsidP="00022842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022842" w:rsidRPr="00200622" w:rsidRDefault="00F44F33" w:rsidP="0007480F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3.4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022842" w:rsidRPr="00200622">
        <w:rPr>
          <w:rFonts w:ascii="Times New Roman" w:hAnsi="Times New Roman"/>
          <w:b/>
          <w:sz w:val="28"/>
          <w:szCs w:val="28"/>
          <w:lang w:val="ru-RU"/>
        </w:rPr>
        <w:t>Порядок выполнения административных процедур ОГКУ «Правительство для граждан»</w:t>
      </w:r>
    </w:p>
    <w:p w:rsidR="001F37BC" w:rsidRPr="00200622" w:rsidRDefault="001F37BC" w:rsidP="0007480F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3.4.1.Информирование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lastRenderedPageBreak/>
        <w:t>личного обращения заявителя;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по справочному телефону.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Информацию о ходе выполнения запроса заявитель может получить лично или по справочному телефону</w:t>
      </w:r>
      <w:r w:rsidR="00036F7D" w:rsidRPr="00200622">
        <w:rPr>
          <w:rFonts w:ascii="Times New Roman" w:hAnsi="Times New Roman"/>
          <w:sz w:val="28"/>
          <w:szCs w:val="28"/>
          <w:lang w:val="ru-RU"/>
        </w:rPr>
        <w:t xml:space="preserve"> ОГКУ «Правительство для граждан» </w:t>
      </w:r>
      <w:r w:rsidRPr="00200622">
        <w:rPr>
          <w:rFonts w:ascii="Times New Roman" w:hAnsi="Times New Roman"/>
          <w:sz w:val="28"/>
          <w:szCs w:val="28"/>
          <w:lang w:val="ru-RU"/>
        </w:rPr>
        <w:t>(8422) 37-31-31.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3.4.2.</w:t>
      </w:r>
      <w:r w:rsidRPr="00200622">
        <w:rPr>
          <w:rFonts w:ascii="Times New Roman" w:hAnsi="Times New Roman"/>
          <w:sz w:val="28"/>
          <w:szCs w:val="28"/>
          <w:lang w:val="ru-RU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Уполномоченный орган обеспечивает регистрацию заявления, принятого от </w:t>
      </w:r>
      <w:r w:rsidR="00036F7D" w:rsidRPr="00200622">
        <w:rPr>
          <w:rFonts w:ascii="Times New Roman" w:hAnsi="Times New Roman"/>
          <w:sz w:val="28"/>
          <w:szCs w:val="28"/>
          <w:lang w:val="ru-RU"/>
        </w:rPr>
        <w:br/>
      </w:r>
      <w:r w:rsidRPr="00200622">
        <w:rPr>
          <w:rFonts w:ascii="Times New Roman" w:hAnsi="Times New Roman"/>
          <w:sz w:val="28"/>
          <w:szCs w:val="28"/>
          <w:lang w:val="ru-RU"/>
        </w:rPr>
        <w:t>ОГКУ «Правительство для граждан» в день поступления.</w:t>
      </w:r>
    </w:p>
    <w:p w:rsidR="00022842" w:rsidRPr="00200622" w:rsidRDefault="00022842" w:rsidP="00036F7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«Правительство для граждан».</w:t>
      </w:r>
    </w:p>
    <w:p w:rsidR="00A656EF" w:rsidRPr="00200622" w:rsidRDefault="00A656EF" w:rsidP="00A656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3.4.3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заверение выписок</w:t>
      </w:r>
      <w:proofErr w:type="gramEnd"/>
      <w:r w:rsidRPr="00200622">
        <w:rPr>
          <w:rFonts w:ascii="Times New Roman" w:hAnsi="Times New Roman"/>
          <w:sz w:val="28"/>
          <w:szCs w:val="28"/>
          <w:lang w:val="ru-RU"/>
        </w:rPr>
        <w:t xml:space="preserve"> из информационных систем органов исполнительной власти.</w:t>
      </w:r>
    </w:p>
    <w:p w:rsidR="00A656EF" w:rsidRPr="00200622" w:rsidRDefault="00A656EF" w:rsidP="00A656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полученный от уполномоченного органа результат предоставления муниципальной услуги на бумажном носителе.</w:t>
      </w:r>
    </w:p>
    <w:p w:rsidR="00A656EF" w:rsidRPr="00200622" w:rsidRDefault="00A656EF" w:rsidP="00A656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Уполномоченный орган обеспечивает передачу результата предоставления муниципальной услуги по реестрам в ОГКУ «Правительство для граждан» не позднее 1 (одного) рабочего дня до окончания срока предоставления муниципальной услуги, установленного пунктом 2.4 Административного регламента.</w:t>
      </w:r>
    </w:p>
    <w:p w:rsidR="00A656EF" w:rsidRPr="00200622" w:rsidRDefault="00A656EF" w:rsidP="00A656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При личном обращении заявителя (представителя заявителя) специалист </w:t>
      </w:r>
    </w:p>
    <w:p w:rsidR="00A656EF" w:rsidRPr="00200622" w:rsidRDefault="00A656EF" w:rsidP="00A656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ОГКУ «Правительство для граждан», ответственный за выдачу документов, обеспечивает выдачу документов по результатам предоставления муниципальных услуг при предъявлении заявителем документа, удостоверяющего личность, а в случае обращения представителя заявителя, также документа, подтверждающего </w:t>
      </w:r>
      <w:r w:rsidRPr="00200622">
        <w:rPr>
          <w:rFonts w:ascii="Times New Roman" w:hAnsi="Times New Roman"/>
          <w:sz w:val="28"/>
          <w:szCs w:val="28"/>
          <w:lang w:val="ru-RU"/>
        </w:rPr>
        <w:lastRenderedPageBreak/>
        <w:t>его полномочия, с проставлением подписи в расписке (описи).</w:t>
      </w:r>
    </w:p>
    <w:p w:rsidR="00A656EF" w:rsidRPr="00200622" w:rsidRDefault="00A656EF" w:rsidP="00A656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:rsidR="00A656EF" w:rsidRPr="00200622" w:rsidRDefault="00A656EF" w:rsidP="00A656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022842" w:rsidRPr="00200622" w:rsidRDefault="00022842" w:rsidP="00A656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3.4.4. Иные процедуры.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07480F" w:rsidRPr="00200622" w:rsidRDefault="0007480F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842" w:rsidRPr="00200622" w:rsidRDefault="00F44F33" w:rsidP="0007480F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3.5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022842" w:rsidRPr="00200622">
        <w:rPr>
          <w:rFonts w:ascii="Times New Roman" w:hAnsi="Times New Roman"/>
          <w:b/>
          <w:sz w:val="28"/>
          <w:szCs w:val="28"/>
          <w:lang w:val="ru-RU"/>
        </w:rPr>
        <w:t xml:space="preserve"> Порядок исправления допущенных опечаток и (или) ошибок в выданных в результате предоставления 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муниципальной услуги документах</w:t>
      </w:r>
    </w:p>
    <w:p w:rsidR="0007480F" w:rsidRPr="00200622" w:rsidRDefault="0007480F" w:rsidP="0007480F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  <w:proofErr w:type="gramEnd"/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20062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При обращении за исправлением опечаток и (или) ошибок заявитель представляет:</w:t>
      </w:r>
    </w:p>
    <w:p w:rsidR="00022842" w:rsidRPr="00200622" w:rsidRDefault="00D80294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заявление об исправлении опечаток и (или) ошибок в свободной форме должно содержать: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</w:t>
      </w:r>
      <w:proofErr w:type="gramEnd"/>
      <w:r w:rsidRPr="00200622">
        <w:rPr>
          <w:rFonts w:ascii="Times New Roman" w:hAnsi="Times New Roman"/>
          <w:sz w:val="28"/>
          <w:szCs w:val="28"/>
          <w:lang w:val="ru-RU"/>
        </w:rPr>
        <w:t xml:space="preserve"> связью)</w:t>
      </w:r>
      <w:r w:rsidR="00022842" w:rsidRPr="00200622">
        <w:rPr>
          <w:rFonts w:ascii="Times New Roman" w:hAnsi="Times New Roman"/>
          <w:sz w:val="28"/>
          <w:szCs w:val="28"/>
          <w:lang w:val="ru-RU"/>
        </w:rPr>
        <w:t>;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документы, имеющие юридическую силу содержащие правильные данные;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выданный уполномоченным органом документ, в котором содержатся допущенные опечатки и (или) ошибки.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Заявление и документ, в котором содержатся опечатки и (или) ошибки, </w:t>
      </w:r>
      <w:r w:rsidRPr="00200622">
        <w:rPr>
          <w:rFonts w:ascii="Times New Roman" w:hAnsi="Times New Roman"/>
          <w:sz w:val="28"/>
          <w:szCs w:val="28"/>
          <w:lang w:val="ru-RU"/>
        </w:rPr>
        <w:lastRenderedPageBreak/>
        <w:t>представляются следующими способами: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составляет 1 рабочий день.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3.5.2. Рассмотрение поступившего заявления, выдача исправленного документа.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Заявление с визой </w:t>
      </w:r>
      <w:r w:rsidR="00CE13B1" w:rsidRPr="00200622">
        <w:rPr>
          <w:rFonts w:ascii="Times New Roman" w:hAnsi="Times New Roman"/>
          <w:sz w:val="28"/>
          <w:szCs w:val="28"/>
          <w:lang w:val="ru-RU"/>
        </w:rPr>
        <w:t>Руководителя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передается на исполнение специалисту.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При исправлении опечаток и (или) ошибок не допускается: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Оформление нового исправленного документа осуществляется в порядке, установленном в подпункте 3.2.</w:t>
      </w:r>
      <w:r w:rsidR="00A84083" w:rsidRPr="00200622">
        <w:rPr>
          <w:rFonts w:ascii="Times New Roman" w:hAnsi="Times New Roman"/>
          <w:sz w:val="28"/>
          <w:szCs w:val="28"/>
          <w:lang w:val="ru-RU"/>
        </w:rPr>
        <w:t>3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пункта 3.2 настоящего административного регламента.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59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Максимальный срок выполнения административной процедуры составляет не более </w:t>
      </w:r>
      <w:r w:rsidR="00A84083" w:rsidRPr="002B591B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Pr="002B59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рабочих дней со дня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поступления в уполномоченный орган заявления.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Результатом выполнения административной процедуры является новый исправленный документ.</w:t>
      </w:r>
    </w:p>
    <w:p w:rsidR="00022842" w:rsidRPr="002B591B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B59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Выдача заявителю нового исправленного документа осуществляется в течение </w:t>
      </w:r>
      <w:r w:rsidR="00A84083" w:rsidRPr="002B591B">
        <w:rPr>
          <w:rFonts w:ascii="Times New Roman" w:hAnsi="Times New Roman"/>
          <w:color w:val="000000" w:themeColor="text1"/>
          <w:sz w:val="28"/>
          <w:szCs w:val="28"/>
          <w:lang w:val="ru-RU"/>
        </w:rPr>
        <w:t>1 (</w:t>
      </w:r>
      <w:r w:rsidRPr="002B591B">
        <w:rPr>
          <w:rFonts w:ascii="Times New Roman" w:hAnsi="Times New Roman"/>
          <w:color w:val="000000" w:themeColor="text1"/>
          <w:sz w:val="28"/>
          <w:szCs w:val="28"/>
          <w:lang w:val="ru-RU"/>
        </w:rPr>
        <w:t>одного</w:t>
      </w:r>
      <w:r w:rsidR="00A84083" w:rsidRPr="002B591B">
        <w:rPr>
          <w:rFonts w:ascii="Times New Roman" w:hAnsi="Times New Roman"/>
          <w:color w:val="000000" w:themeColor="text1"/>
          <w:sz w:val="28"/>
          <w:szCs w:val="28"/>
          <w:lang w:val="ru-RU"/>
        </w:rPr>
        <w:t>)</w:t>
      </w:r>
      <w:r w:rsidRPr="002B59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рабочего дня.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Способом фиксации результата процедуры является выдача ново</w:t>
      </w:r>
      <w:r w:rsidR="009E029E" w:rsidRPr="00200622">
        <w:rPr>
          <w:rFonts w:ascii="Times New Roman" w:hAnsi="Times New Roman"/>
          <w:sz w:val="28"/>
          <w:szCs w:val="28"/>
          <w:lang w:val="ru-RU"/>
        </w:rPr>
        <w:t>го исправленного документа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, подписанного </w:t>
      </w:r>
      <w:r w:rsidR="00826618" w:rsidRPr="00200622">
        <w:rPr>
          <w:rFonts w:ascii="Times New Roman" w:hAnsi="Times New Roman"/>
          <w:sz w:val="28"/>
          <w:szCs w:val="28"/>
          <w:lang w:val="ru-RU"/>
        </w:rPr>
        <w:t>Руководителем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органа.</w:t>
      </w:r>
    </w:p>
    <w:p w:rsidR="00022842" w:rsidRPr="006C6DE5" w:rsidRDefault="00022842" w:rsidP="009900F4">
      <w:pPr>
        <w:widowControl w:val="0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C6DE5">
        <w:rPr>
          <w:rFonts w:ascii="Times New Roman" w:hAnsi="Times New Roman"/>
          <w:color w:val="000000" w:themeColor="text1"/>
          <w:sz w:val="28"/>
          <w:szCs w:val="28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="001B748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900F4" w:rsidRPr="006C6DE5">
        <w:rPr>
          <w:rFonts w:ascii="Times New Roman" w:hAnsi="Times New Roman"/>
          <w:color w:val="000000" w:themeColor="text1"/>
          <w:sz w:val="28"/>
          <w:szCs w:val="28"/>
          <w:lang w:val="ru-RU"/>
        </w:rPr>
        <w:t>хранятся в уполномоченном органе.</w:t>
      </w:r>
    </w:p>
    <w:p w:rsidR="00665C16" w:rsidRPr="00200622" w:rsidRDefault="00665C16" w:rsidP="000D73F2">
      <w:pPr>
        <w:widowControl w:val="0"/>
        <w:autoSpaceDE w:val="0"/>
        <w:rPr>
          <w:rFonts w:ascii="Times New Roman" w:hAnsi="Times New Roman"/>
          <w:b/>
          <w:sz w:val="28"/>
          <w:szCs w:val="28"/>
          <w:lang w:val="ru-RU"/>
        </w:rPr>
      </w:pPr>
    </w:p>
    <w:p w:rsidR="00022842" w:rsidRPr="00200622" w:rsidRDefault="00022842" w:rsidP="00022842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 xml:space="preserve">4. Формы </w:t>
      </w:r>
      <w:proofErr w:type="gramStart"/>
      <w:r w:rsidRPr="00200622">
        <w:rPr>
          <w:rFonts w:ascii="Times New Roman" w:hAnsi="Times New Roman"/>
          <w:b/>
          <w:sz w:val="28"/>
          <w:szCs w:val="28"/>
          <w:lang w:val="ru-RU"/>
        </w:rPr>
        <w:t>контроля за</w:t>
      </w:r>
      <w:proofErr w:type="gramEnd"/>
      <w:r w:rsidRPr="00200622">
        <w:rPr>
          <w:rFonts w:ascii="Times New Roman" w:hAnsi="Times New Roman"/>
          <w:b/>
          <w:sz w:val="28"/>
          <w:szCs w:val="28"/>
          <w:lang w:val="ru-RU"/>
        </w:rPr>
        <w:t xml:space="preserve"> исполнени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ем административного регламента</w:t>
      </w:r>
    </w:p>
    <w:p w:rsidR="00022842" w:rsidRPr="00200622" w:rsidRDefault="00022842" w:rsidP="00022842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2842" w:rsidRPr="00200622" w:rsidRDefault="00F44F33" w:rsidP="00F11D1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022842" w:rsidRPr="00200622">
        <w:rPr>
          <w:rFonts w:ascii="Times New Roman" w:hAnsi="Times New Roman"/>
          <w:b/>
          <w:sz w:val="28"/>
          <w:szCs w:val="28"/>
          <w:lang w:val="ru-RU"/>
        </w:rPr>
        <w:t xml:space="preserve"> Порядок осуществления текущего </w:t>
      </w:r>
      <w:proofErr w:type="gramStart"/>
      <w:r w:rsidR="00022842" w:rsidRPr="00200622">
        <w:rPr>
          <w:rFonts w:ascii="Times New Roman" w:hAnsi="Times New Roman"/>
          <w:b/>
          <w:sz w:val="28"/>
          <w:szCs w:val="28"/>
          <w:lang w:val="ru-RU"/>
        </w:rPr>
        <w:t>контроля за</w:t>
      </w:r>
      <w:proofErr w:type="gramEnd"/>
      <w:r w:rsidR="00022842" w:rsidRPr="00200622">
        <w:rPr>
          <w:rFonts w:ascii="Times New Roman" w:hAnsi="Times New Roman"/>
          <w:b/>
          <w:sz w:val="28"/>
          <w:szCs w:val="28"/>
          <w:lang w:val="ru-RU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иных нормативных </w:t>
      </w:r>
      <w:r w:rsidR="00022842" w:rsidRPr="00200622">
        <w:rPr>
          <w:rFonts w:ascii="Times New Roman" w:hAnsi="Times New Roman"/>
          <w:b/>
          <w:sz w:val="28"/>
          <w:szCs w:val="28"/>
          <w:lang w:val="ru-RU"/>
        </w:rPr>
        <w:lastRenderedPageBreak/>
        <w:t>правовых актов, устанавливающих требования к предоставлению муниципальной услуги, а также принятие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м решений ответственными лицами</w:t>
      </w:r>
    </w:p>
    <w:p w:rsidR="00F11D1E" w:rsidRPr="00200622" w:rsidRDefault="00F11D1E" w:rsidP="00F11D1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7799A" w:rsidRDefault="00022842" w:rsidP="007917D9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4.1.1. </w:t>
      </w:r>
      <w:r w:rsidR="007917D9" w:rsidRPr="00D2496B">
        <w:rPr>
          <w:rFonts w:ascii="Times New Roman" w:hAnsi="Times New Roman"/>
          <w:sz w:val="28"/>
          <w:szCs w:val="28"/>
          <w:lang w:val="ru-RU"/>
        </w:rPr>
        <w:t xml:space="preserve">Текущий </w:t>
      </w:r>
      <w:proofErr w:type="gramStart"/>
      <w:r w:rsidR="007917D9" w:rsidRPr="00D2496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7917D9" w:rsidRPr="00D2496B">
        <w:rPr>
          <w:rFonts w:ascii="Times New Roman" w:hAnsi="Times New Roman"/>
          <w:sz w:val="28"/>
          <w:szCs w:val="28"/>
          <w:lang w:val="ru-RU"/>
        </w:rPr>
        <w:t xml:space="preserve">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="000A6980" w:rsidRPr="000A6980">
        <w:rPr>
          <w:rFonts w:ascii="Times New Roman" w:hAnsi="Times New Roman"/>
          <w:sz w:val="28"/>
          <w:szCs w:val="28"/>
          <w:lang w:val="ru-RU"/>
        </w:rPr>
        <w:t xml:space="preserve">Руководителем аппарата </w:t>
      </w:r>
      <w:r w:rsidR="000A6980" w:rsidRPr="00A0753C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="007917D9" w:rsidRPr="00A0753C">
        <w:rPr>
          <w:rFonts w:ascii="Times New Roman" w:hAnsi="Times New Roman"/>
          <w:sz w:val="28"/>
          <w:szCs w:val="28"/>
          <w:lang w:val="ru-RU"/>
        </w:rPr>
        <w:t>, возглавляющим отраслевой орган (структурное подразделение) уполномоченного органа, предоставляющего муниципальную услугу</w:t>
      </w:r>
      <w:r w:rsidR="007917D9" w:rsidRPr="000A6980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F17102" w:rsidRDefault="00F17102" w:rsidP="00F11D1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22842" w:rsidRPr="00200622" w:rsidRDefault="00F44F33" w:rsidP="00F11D1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4.2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022842" w:rsidRPr="00200622">
        <w:rPr>
          <w:rFonts w:ascii="Times New Roman" w:hAnsi="Times New Roman"/>
          <w:b/>
          <w:sz w:val="28"/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022842" w:rsidRPr="00200622">
        <w:rPr>
          <w:rFonts w:ascii="Times New Roman" w:hAnsi="Times New Roman"/>
          <w:b/>
          <w:sz w:val="28"/>
          <w:szCs w:val="28"/>
          <w:lang w:val="ru-RU"/>
        </w:rPr>
        <w:t>контроля за</w:t>
      </w:r>
      <w:proofErr w:type="gramEnd"/>
      <w:r w:rsidR="00022842" w:rsidRPr="00200622">
        <w:rPr>
          <w:rFonts w:ascii="Times New Roman" w:hAnsi="Times New Roman"/>
          <w:b/>
          <w:sz w:val="28"/>
          <w:szCs w:val="28"/>
          <w:lang w:val="ru-RU"/>
        </w:rPr>
        <w:t xml:space="preserve"> полнотой и качеством пред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F11D1E" w:rsidRPr="00200622" w:rsidRDefault="00F11D1E" w:rsidP="00F11D1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4.2.1. В целях осуществления </w:t>
      </w: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200622">
        <w:rPr>
          <w:rFonts w:ascii="Times New Roman" w:hAnsi="Times New Roman"/>
          <w:sz w:val="28"/>
          <w:szCs w:val="28"/>
          <w:lang w:val="ru-RU"/>
        </w:rPr>
        <w:t xml:space="preserve"> соблюдением и исполнением должностным лицом положений настоящего </w:t>
      </w:r>
      <w:r w:rsidR="001D2AE2" w:rsidRPr="00200622">
        <w:rPr>
          <w:rFonts w:ascii="Times New Roman" w:hAnsi="Times New Roman"/>
          <w:sz w:val="28"/>
          <w:szCs w:val="28"/>
          <w:lang w:val="ru-RU"/>
        </w:rPr>
        <w:t>а</w:t>
      </w:r>
      <w:r w:rsidRPr="00200622">
        <w:rPr>
          <w:rFonts w:ascii="Times New Roman" w:hAnsi="Times New Roman"/>
          <w:sz w:val="28"/>
          <w:szCs w:val="28"/>
          <w:lang w:val="ru-RU"/>
        </w:rPr>
        <w:t>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органа.</w:t>
      </w:r>
    </w:p>
    <w:p w:rsidR="00022842" w:rsidRPr="00C107FC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107FC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Проверки полноты и качества предоставления муниципальной услуги осуществля</w:t>
      </w:r>
      <w:r w:rsidR="0057799A" w:rsidRPr="00C107F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ются на основании распоряжения </w:t>
      </w:r>
      <w:r w:rsidR="00A8317F" w:rsidRPr="00C107F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администрации </w:t>
      </w:r>
      <w:r w:rsidR="00554E6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МО </w:t>
      </w:r>
      <w:r w:rsidR="00693B7C">
        <w:rPr>
          <w:rFonts w:ascii="Times New Roman" w:hAnsi="Times New Roman"/>
          <w:color w:val="000000" w:themeColor="text1"/>
          <w:sz w:val="28"/>
          <w:szCs w:val="28"/>
          <w:lang w:val="ru-RU"/>
        </w:rPr>
        <w:t>Чеботаевское</w:t>
      </w:r>
      <w:r w:rsidR="00A0753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сельское поселение Сурского района Ульяновской  области</w:t>
      </w:r>
      <w:r w:rsidR="00A8317F" w:rsidRPr="00C107FC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501A2A" w:rsidRPr="009A3350" w:rsidRDefault="00501A2A" w:rsidP="00501A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A3350">
        <w:rPr>
          <w:rFonts w:ascii="Times New Roman" w:hAnsi="Times New Roman"/>
          <w:color w:val="000000" w:themeColor="text1"/>
          <w:sz w:val="28"/>
          <w:szCs w:val="28"/>
          <w:lang w:val="ru-RU"/>
        </w:rPr>
        <w:t>4.2.2. Проверки могут быть плановыми и внеплановыми.</w:t>
      </w:r>
    </w:p>
    <w:p w:rsidR="00501A2A" w:rsidRPr="009A3350" w:rsidRDefault="00501A2A" w:rsidP="00501A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A335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Плановые проверки проводятся не реже одного раза в год в соответствии с </w:t>
      </w:r>
      <w:proofErr w:type="gramStart"/>
      <w:r w:rsidRPr="009A3350">
        <w:rPr>
          <w:rFonts w:ascii="Times New Roman" w:hAnsi="Times New Roman"/>
          <w:color w:val="000000" w:themeColor="text1"/>
          <w:sz w:val="28"/>
          <w:szCs w:val="28"/>
          <w:lang w:val="ru-RU"/>
        </w:rPr>
        <w:t>перспективным</w:t>
      </w:r>
      <w:proofErr w:type="gramEnd"/>
      <w:r w:rsidRPr="009A335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текущими планами работы </w:t>
      </w:r>
      <w:r w:rsidR="000B7885" w:rsidRPr="009A3350">
        <w:rPr>
          <w:rFonts w:ascii="Times New Roman" w:hAnsi="Times New Roman"/>
          <w:color w:val="000000" w:themeColor="text1"/>
          <w:sz w:val="28"/>
          <w:szCs w:val="28"/>
          <w:lang w:val="ru-RU"/>
        </w:rPr>
        <w:t>уполномоченного органа.</w:t>
      </w:r>
    </w:p>
    <w:p w:rsidR="00501A2A" w:rsidRPr="009A3350" w:rsidRDefault="00501A2A" w:rsidP="00501A2A">
      <w:pPr>
        <w:autoSpaceDE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A3350">
        <w:rPr>
          <w:rFonts w:ascii="Times New Roman" w:hAnsi="Times New Roman"/>
          <w:color w:val="000000" w:themeColor="text1"/>
          <w:sz w:val="28"/>
          <w:szCs w:val="28"/>
          <w:lang w:val="ru-RU"/>
        </w:rPr>
        <w:t>Внеплановые проверки проводятся в рамках действующего законодательства или на основании обращения заявителя (далее – обращение).</w:t>
      </w:r>
    </w:p>
    <w:p w:rsidR="00501A2A" w:rsidRPr="009A3350" w:rsidRDefault="00501A2A" w:rsidP="00501A2A">
      <w:pPr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proofErr w:type="gramStart"/>
      <w:r w:rsidRPr="009A3350">
        <w:rPr>
          <w:rFonts w:ascii="Times New Roman" w:hAnsi="Times New Roman"/>
          <w:color w:val="000000" w:themeColor="text1"/>
          <w:sz w:val="28"/>
          <w:lang w:val="ru-RU"/>
        </w:rPr>
        <w:t>Обращение подлежит рассмотрению в соответствии с частью 6 статьи 11.2</w:t>
      </w:r>
      <w:r w:rsidRPr="009A3350">
        <w:rPr>
          <w:rFonts w:ascii="Times New Roman" w:hAnsi="Times New Roman"/>
          <w:color w:val="000000" w:themeColor="text1"/>
          <w:sz w:val="28"/>
        </w:rPr>
        <w:t> </w:t>
      </w:r>
      <w:hyperlink r:id="rId16" w:history="1">
        <w:r w:rsidRPr="009A3350">
          <w:rPr>
            <w:rStyle w:val="ab"/>
            <w:rFonts w:ascii="Times New Roman" w:hAnsi="Times New Roman"/>
            <w:color w:val="000000" w:themeColor="text1"/>
            <w:sz w:val="28"/>
            <w:u w:val="none"/>
            <w:lang w:val="ru-RU"/>
          </w:rPr>
          <w:t>Федерального закона от 27.07.2010 № 210-ФЗ "Об организации предоставления государственных и муниципальных услуг"</w:t>
        </w:r>
      </w:hyperlink>
      <w:r w:rsidRPr="009A3350">
        <w:rPr>
          <w:rFonts w:ascii="Times New Roman" w:hAnsi="Times New Roman"/>
          <w:color w:val="000000" w:themeColor="text1"/>
          <w:sz w:val="28"/>
        </w:rPr>
        <w:t> </w:t>
      </w:r>
      <w:r w:rsidRPr="009A3350">
        <w:rPr>
          <w:rFonts w:ascii="Times New Roman" w:hAnsi="Times New Roman"/>
          <w:color w:val="000000" w:themeColor="text1"/>
          <w:sz w:val="28"/>
          <w:lang w:val="ru-RU"/>
        </w:rPr>
        <w:t xml:space="preserve">в течение 15 рабочих дней со дня его регистрации, а в случае обжалования отказа </w:t>
      </w:r>
      <w:r w:rsidRPr="009A3350">
        <w:rPr>
          <w:rFonts w:ascii="Times New Roman" w:hAnsi="Times New Roman"/>
          <w:color w:val="000000" w:themeColor="text1"/>
          <w:sz w:val="28"/>
          <w:szCs w:val="28"/>
          <w:lang w:val="ru-RU"/>
        </w:rPr>
        <w:t>должностного лица  администрации района</w:t>
      </w:r>
      <w:r w:rsidRPr="009A3350">
        <w:rPr>
          <w:rFonts w:ascii="Times New Roman" w:hAnsi="Times New Roman"/>
          <w:color w:val="000000" w:themeColor="text1"/>
          <w:sz w:val="28"/>
          <w:lang w:val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A3350">
        <w:rPr>
          <w:rFonts w:ascii="Times New Roman" w:hAnsi="Times New Roman"/>
          <w:color w:val="000000" w:themeColor="text1"/>
          <w:sz w:val="28"/>
          <w:lang w:val="ru-RU"/>
        </w:rPr>
        <w:t xml:space="preserve"> исправлений - в течение пяти рабочих дней со дня его регистрации.</w:t>
      </w:r>
    </w:p>
    <w:p w:rsidR="00F11D1E" w:rsidRPr="009A3350" w:rsidRDefault="00F11D1E" w:rsidP="00022842">
      <w:pPr>
        <w:widowControl w:val="0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22842" w:rsidRPr="00200622" w:rsidRDefault="00F44F33" w:rsidP="00F11D1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4.3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022842" w:rsidRPr="00200622">
        <w:rPr>
          <w:rFonts w:ascii="Times New Roman" w:hAnsi="Times New Roman"/>
          <w:b/>
          <w:sz w:val="28"/>
          <w:szCs w:val="28"/>
          <w:lang w:val="ru-RU"/>
        </w:rPr>
        <w:t xml:space="preserve"> Ответственность должностных лиц, муниципальных служащих за решения и действия (бездействие), принимаемые (осуществляемые) в ходе пред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F11D1E" w:rsidRPr="00200622" w:rsidRDefault="00F11D1E" w:rsidP="00F11D1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4.3.1. Должностное лицо несёт персональную ответственность за нарушение </w:t>
      </w:r>
      <w:r w:rsidRPr="00200622">
        <w:rPr>
          <w:rFonts w:ascii="Times New Roman" w:hAnsi="Times New Roman"/>
          <w:sz w:val="28"/>
          <w:szCs w:val="28"/>
          <w:lang w:val="ru-RU"/>
        </w:rPr>
        <w:lastRenderedPageBreak/>
        <w:t>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F11D1E" w:rsidRPr="00200622" w:rsidRDefault="00F11D1E" w:rsidP="0002284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22842" w:rsidRPr="00200622" w:rsidRDefault="00F44F33" w:rsidP="00F11D1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4.4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022842" w:rsidRPr="00200622">
        <w:rPr>
          <w:rFonts w:ascii="Times New Roman" w:hAnsi="Times New Roman"/>
          <w:b/>
          <w:sz w:val="28"/>
          <w:szCs w:val="28"/>
          <w:lang w:val="ru-RU"/>
        </w:rPr>
        <w:t xml:space="preserve"> Положения, характеризующие требования к порядку и формам </w:t>
      </w:r>
      <w:proofErr w:type="gramStart"/>
      <w:r w:rsidR="00022842" w:rsidRPr="00200622">
        <w:rPr>
          <w:rFonts w:ascii="Times New Roman" w:hAnsi="Times New Roman"/>
          <w:b/>
          <w:sz w:val="28"/>
          <w:szCs w:val="28"/>
          <w:lang w:val="ru-RU"/>
        </w:rPr>
        <w:t>контроля за</w:t>
      </w:r>
      <w:proofErr w:type="gramEnd"/>
      <w:r w:rsidR="00022842" w:rsidRPr="00200622">
        <w:rPr>
          <w:rFonts w:ascii="Times New Roman" w:hAnsi="Times New Roman"/>
          <w:b/>
          <w:sz w:val="28"/>
          <w:szCs w:val="28"/>
          <w:lang w:val="ru-RU"/>
        </w:rPr>
        <w:t xml:space="preserve"> предоставлением муниципальной услуги, в том числе со стороны гражда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н, их объединений и организаций</w:t>
      </w:r>
    </w:p>
    <w:p w:rsidR="00F11D1E" w:rsidRPr="009A3350" w:rsidRDefault="00F11D1E" w:rsidP="00022842">
      <w:pPr>
        <w:widowControl w:val="0"/>
        <w:autoSpaceDE w:val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01A2A" w:rsidRPr="009A3350" w:rsidRDefault="00501A2A" w:rsidP="00501A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A335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4.4.1. Порядок и формы </w:t>
      </w:r>
      <w:proofErr w:type="gramStart"/>
      <w:r w:rsidRPr="009A3350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контроля за</w:t>
      </w:r>
      <w:proofErr w:type="gramEnd"/>
      <w:r w:rsidRPr="009A335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предоставлением муниципальной услуги должны отвечать требованиям непрерывности и действенности (эффективности). </w:t>
      </w:r>
    </w:p>
    <w:p w:rsidR="00501A2A" w:rsidRPr="009A3350" w:rsidRDefault="00501A2A" w:rsidP="00501A2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A335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Комиссией по проверке полноты и качества предоставления муниципальных услуг администрации муниципального образования </w:t>
      </w:r>
      <w:r w:rsidR="00693B7C">
        <w:rPr>
          <w:rFonts w:ascii="Times New Roman" w:hAnsi="Times New Roman"/>
          <w:color w:val="000000" w:themeColor="text1"/>
          <w:sz w:val="28"/>
          <w:szCs w:val="28"/>
          <w:lang w:val="ru-RU"/>
        </w:rPr>
        <w:t>Чеботаевское</w:t>
      </w:r>
      <w:r w:rsidR="00A0753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сельское поселение Сурского района Ульяновской  области</w:t>
      </w:r>
      <w:r w:rsidR="00A0753C" w:rsidRPr="009A335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9A3350">
        <w:rPr>
          <w:rFonts w:ascii="Times New Roman" w:hAnsi="Times New Roman"/>
          <w:color w:val="000000" w:themeColor="text1"/>
          <w:sz w:val="28"/>
          <w:szCs w:val="28"/>
          <w:lang w:val="ru-RU"/>
        </w:rPr>
        <w:t>осуществляется анализ результатов проведенных проверок предоставления муниципальной услуги по мере необходимости, но не позднее, чем через 5 рабочих дней после проведения проверки.</w:t>
      </w:r>
    </w:p>
    <w:p w:rsidR="00501A2A" w:rsidRPr="009A3350" w:rsidRDefault="00501A2A" w:rsidP="00501A2A">
      <w:pPr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9A3350">
        <w:rPr>
          <w:rFonts w:ascii="Times New Roman" w:hAnsi="Times New Roman"/>
          <w:color w:val="000000" w:themeColor="text1"/>
          <w:sz w:val="28"/>
          <w:lang w:val="ru-RU"/>
        </w:rPr>
        <w:t xml:space="preserve">По результатам рассмотрения </w:t>
      </w:r>
      <w:r w:rsidRPr="009A3350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результатов проведенных проверок предоставления муниципальной услуги</w:t>
      </w:r>
      <w:r w:rsidRPr="009A3350">
        <w:rPr>
          <w:rFonts w:ascii="Times New Roman" w:hAnsi="Times New Roman"/>
          <w:color w:val="000000" w:themeColor="text1"/>
          <w:sz w:val="28"/>
          <w:lang w:val="ru-RU"/>
        </w:rPr>
        <w:t>, а также обращений физических и юридических лиц (индивидуальных предпринимателей), послуживших основанием для проведения внеплановой проверки, комиссия принимает одно из следующих решений:</w:t>
      </w:r>
    </w:p>
    <w:p w:rsidR="00501A2A" w:rsidRPr="009A3350" w:rsidRDefault="00501A2A" w:rsidP="00501A2A">
      <w:pPr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9A3350">
        <w:rPr>
          <w:rFonts w:ascii="Times New Roman" w:hAnsi="Times New Roman"/>
          <w:color w:val="000000" w:themeColor="text1"/>
          <w:sz w:val="28"/>
          <w:lang w:val="ru-RU"/>
        </w:rPr>
        <w:t>- о признании работы по предоставлению муниципальной услуги удовлетворительной;</w:t>
      </w:r>
    </w:p>
    <w:p w:rsidR="00501A2A" w:rsidRPr="009A3350" w:rsidRDefault="00501A2A" w:rsidP="00501A2A">
      <w:pPr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9A3350">
        <w:rPr>
          <w:rFonts w:ascii="Times New Roman" w:hAnsi="Times New Roman"/>
          <w:color w:val="000000" w:themeColor="text1"/>
          <w:sz w:val="28"/>
          <w:lang w:val="ru-RU"/>
        </w:rPr>
        <w:t>- о признании работы по предоставлению муниципальной услуги неудовлетворительной, установлении срока для устранения выявленных нарушений и направлении протокола заседания комиссии</w:t>
      </w:r>
      <w:r w:rsidR="001B7483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9A3350" w:rsidRPr="009A335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Руководителю уполномоченного органа </w:t>
      </w:r>
      <w:r w:rsidRPr="009A3350">
        <w:rPr>
          <w:rFonts w:ascii="Times New Roman" w:hAnsi="Times New Roman"/>
          <w:color w:val="000000" w:themeColor="text1"/>
          <w:sz w:val="28"/>
          <w:lang w:val="ru-RU"/>
        </w:rPr>
        <w:t>для решения вопроса о привлечении муниципальных служащих, ответственных за предоставление муниципальной услуги, к ответственности в соответствии с действующим законодательством Российской Федерации.</w:t>
      </w:r>
    </w:p>
    <w:p w:rsidR="00022842" w:rsidRPr="00200622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4.4.2. </w:t>
      </w: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00622">
        <w:rPr>
          <w:rFonts w:ascii="Times New Roman" w:hAnsi="Times New Roman"/>
          <w:sz w:val="28"/>
          <w:szCs w:val="28"/>
          <w:lang w:val="ru-RU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022842" w:rsidRPr="00200622" w:rsidRDefault="00022842" w:rsidP="00022842">
      <w:pPr>
        <w:widowControl w:val="0"/>
        <w:autoSpaceDE w:val="0"/>
        <w:rPr>
          <w:rFonts w:ascii="Times New Roman" w:hAnsi="Times New Roman"/>
          <w:b/>
          <w:sz w:val="28"/>
          <w:szCs w:val="28"/>
          <w:lang w:val="ru-RU"/>
        </w:rPr>
      </w:pPr>
    </w:p>
    <w:p w:rsidR="00FE50BE" w:rsidRPr="00200622" w:rsidRDefault="00FE50BE" w:rsidP="00200622">
      <w:pPr>
        <w:widowControl w:val="0"/>
        <w:autoSpaceDE w:val="0"/>
        <w:ind w:right="14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 xml:space="preserve">5. </w:t>
      </w:r>
      <w:proofErr w:type="gramStart"/>
      <w:r w:rsidRPr="00200622">
        <w:rPr>
          <w:rFonts w:ascii="Times New Roman" w:hAnsi="Times New Roman"/>
          <w:b/>
          <w:sz w:val="28"/>
          <w:szCs w:val="28"/>
          <w:lang w:val="ru-RU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FE50BE" w:rsidRPr="00200622" w:rsidRDefault="00FE50BE" w:rsidP="00FE50B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0BE" w:rsidRPr="00200622" w:rsidRDefault="00F44F33" w:rsidP="00FE50BE">
      <w:pPr>
        <w:spacing w:after="1" w:line="280" w:lineRule="atLeas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5.1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FE50BE" w:rsidRPr="00200622">
        <w:rPr>
          <w:rFonts w:ascii="Times New Roman" w:hAnsi="Times New Roman"/>
          <w:b/>
          <w:sz w:val="28"/>
          <w:szCs w:val="28"/>
          <w:lang w:val="ru-RU"/>
        </w:rPr>
        <w:t xml:space="preserve"> Информация для заявителя о его праве подать жалобу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Заявитель вправе подать жалобу на решение и (или) действие (бездействие) уполномоченного органа, его должностных лиц, либо муниципального служащего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 xml:space="preserve">при предоставлении муниципальной услуги, а также ОГКУ «Правительство для граждан», </w:t>
      </w:r>
      <w:r w:rsidR="009434AB" w:rsidRPr="009A3350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руководителя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ОГКУ «Правительство для граждан» (далее – жалоба).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0BE" w:rsidRPr="00200622" w:rsidRDefault="00F44F33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5.2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FE50BE" w:rsidRPr="00200622">
        <w:rPr>
          <w:rFonts w:ascii="Times New Roman" w:hAnsi="Times New Roman"/>
          <w:b/>
          <w:sz w:val="28"/>
          <w:szCs w:val="28"/>
          <w:lang w:val="ru-RU"/>
        </w:rPr>
        <w:t xml:space="preserve"> Предмет жалобы</w:t>
      </w:r>
    </w:p>
    <w:p w:rsidR="00FE50BE" w:rsidRPr="00200622" w:rsidRDefault="00FE50BE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Заявитель может обратиться с жалобой в следующих случаях:</w:t>
      </w:r>
    </w:p>
    <w:p w:rsidR="00FE50BE" w:rsidRPr="00200622" w:rsidRDefault="00FE50BE" w:rsidP="00C811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t>нарушение срока регистрации запроса заявителя о предо</w:t>
      </w:r>
      <w:r w:rsidR="00C8118B">
        <w:rPr>
          <w:rFonts w:ascii="Times New Roman" w:eastAsia="Calibri" w:hAnsi="Times New Roman"/>
          <w:sz w:val="28"/>
          <w:szCs w:val="28"/>
          <w:lang w:val="ru-RU" w:eastAsia="en-US"/>
        </w:rPr>
        <w:t>ставлении муниципальной услуги;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t>нарушение срока предоставления муниципальной услуги</w:t>
      </w:r>
      <w:r w:rsidRPr="00200622">
        <w:rPr>
          <w:rFonts w:ascii="Times New Roman" w:hAnsi="Times New Roman"/>
          <w:sz w:val="28"/>
          <w:szCs w:val="28"/>
          <w:lang w:val="ru-RU"/>
        </w:rPr>
        <w:t>.</w:t>
      </w:r>
    </w:p>
    <w:p w:rsidR="00FE50BE" w:rsidRPr="00200622" w:rsidRDefault="00FE50BE" w:rsidP="00FE50BE">
      <w:pPr>
        <w:spacing w:after="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</w:t>
      </w:r>
      <w:r w:rsidR="00D03683">
        <w:rPr>
          <w:rFonts w:ascii="Times New Roman" w:hAnsi="Times New Roman"/>
          <w:sz w:val="28"/>
          <w:szCs w:val="28"/>
          <w:lang w:val="ru-RU"/>
        </w:rPr>
        <w:t xml:space="preserve">, так как муниципальная услуга </w:t>
      </w:r>
      <w:r w:rsidRPr="00200622">
        <w:rPr>
          <w:rFonts w:ascii="Times New Roman" w:hAnsi="Times New Roman"/>
          <w:sz w:val="28"/>
          <w:szCs w:val="28"/>
          <w:lang w:val="ru-RU"/>
        </w:rPr>
        <w:t>в ОГКУ «Правительство для граждан» в полном объёме не предоставляется.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3) </w:t>
      </w: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 </w:t>
      </w:r>
      <w:r w:rsidR="00C107FC">
        <w:rPr>
          <w:rFonts w:ascii="Times New Roman" w:eastAsia="Calibri" w:hAnsi="Times New Roman"/>
          <w:sz w:val="28"/>
          <w:szCs w:val="28"/>
          <w:lang w:val="ru-RU" w:eastAsia="en-US"/>
        </w:rPr>
        <w:t xml:space="preserve">уполномоченного органа </w:t>
      </w: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t>для предоставления муниципальной услуги</w:t>
      </w:r>
      <w:r w:rsidRPr="00200622">
        <w:rPr>
          <w:rFonts w:ascii="Times New Roman" w:hAnsi="Times New Roman"/>
          <w:sz w:val="28"/>
          <w:szCs w:val="28"/>
          <w:lang w:val="ru-RU"/>
        </w:rPr>
        <w:t>;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области, муниципальными правовыми </w:t>
      </w: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t>уполномоченного органа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актами для предоставления муниципальной услуги, у заявителя;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 xml:space="preserve">5) отказ в предоставлении муниципальной услуги, если основания отказа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Ульяновской области, муниципальными правовыми актами </w:t>
      </w: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t>уполномоченного органа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End"/>
    </w:p>
    <w:p w:rsidR="00FE50BE" w:rsidRPr="00200622" w:rsidRDefault="00FE50BE" w:rsidP="00FE50BE">
      <w:pPr>
        <w:spacing w:after="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Досудебное (внесудебное) обжалование заявителем решений и действий (бездействия) ОГКУ «Правительство для граждан»,</w:t>
      </w:r>
      <w:r w:rsidR="00D03683">
        <w:rPr>
          <w:rFonts w:ascii="Times New Roman" w:hAnsi="Times New Roman"/>
          <w:sz w:val="28"/>
          <w:szCs w:val="28"/>
          <w:lang w:val="ru-RU"/>
        </w:rPr>
        <w:t xml:space="preserve"> работника ОГКУ «Правительство </w:t>
      </w:r>
      <w:r w:rsidRPr="00200622">
        <w:rPr>
          <w:rFonts w:ascii="Times New Roman" w:hAnsi="Times New Roman"/>
          <w:sz w:val="28"/>
          <w:szCs w:val="28"/>
          <w:lang w:val="ru-RU"/>
        </w:rPr>
        <w:t>для граждан» в данном случае не осуществляется</w:t>
      </w:r>
      <w:r w:rsidR="00D03683">
        <w:rPr>
          <w:rFonts w:ascii="Times New Roman" w:hAnsi="Times New Roman"/>
          <w:sz w:val="28"/>
          <w:szCs w:val="28"/>
          <w:lang w:val="ru-RU"/>
        </w:rPr>
        <w:t xml:space="preserve">, так как муниципальная услуга </w:t>
      </w:r>
      <w:r w:rsidRPr="00200622">
        <w:rPr>
          <w:rFonts w:ascii="Times New Roman" w:hAnsi="Times New Roman"/>
          <w:sz w:val="28"/>
          <w:szCs w:val="28"/>
          <w:lang w:val="ru-RU"/>
        </w:rPr>
        <w:t>в ОГКУ «Правительство для граждан» в полном объёме не предоставляется.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6) затребование с заявителя при предоставлении муниципальной услуги платы,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 xml:space="preserve">не предусмотренной нормативными правовыми актами Российской Федерации, нормативными правовыми актами Ульяновской области, муниципальными правовыми актами </w:t>
      </w: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t>уполномоченного органа</w:t>
      </w:r>
      <w:r w:rsidRPr="00200622">
        <w:rPr>
          <w:rFonts w:ascii="Times New Roman" w:hAnsi="Times New Roman"/>
          <w:sz w:val="28"/>
          <w:szCs w:val="28"/>
          <w:lang w:val="ru-RU"/>
        </w:rPr>
        <w:t>;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lastRenderedPageBreak/>
        <w:t>7) отказ уполномоченного органа, должностног</w:t>
      </w:r>
      <w:r w:rsidR="00C8118B">
        <w:rPr>
          <w:rFonts w:ascii="Times New Roman" w:hAnsi="Times New Roman"/>
          <w:sz w:val="28"/>
          <w:szCs w:val="28"/>
          <w:lang w:val="ru-RU"/>
        </w:rPr>
        <w:t xml:space="preserve">о лица уполномоченного органа, 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t xml:space="preserve">8) нарушение срока или порядка выдачи документов по результатам предоставления </w:t>
      </w:r>
      <w:r w:rsidRPr="00200622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услуги;</w:t>
      </w:r>
    </w:p>
    <w:p w:rsidR="00FE50BE" w:rsidRPr="00200622" w:rsidRDefault="00FE50BE" w:rsidP="00FE50BE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proofErr w:type="gramStart"/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t xml:space="preserve">9) приостановление предоставления </w:t>
      </w:r>
      <w:r w:rsidRPr="00200622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C8118B">
        <w:rPr>
          <w:rFonts w:ascii="Times New Roman" w:eastAsia="Calibri" w:hAnsi="Times New Roman"/>
          <w:sz w:val="28"/>
          <w:szCs w:val="28"/>
          <w:lang w:val="ru-RU" w:eastAsia="en-US"/>
        </w:rPr>
        <w:t xml:space="preserve">Российской Федерации, законами </w:t>
      </w: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t>и иными нормативными правовыми актами Ульяновской области, муниципальными правовыми актами уполномоченного органа;</w:t>
      </w:r>
      <w:proofErr w:type="gramEnd"/>
    </w:p>
    <w:p w:rsidR="00FE50BE" w:rsidRPr="00200622" w:rsidRDefault="00FE50BE" w:rsidP="00FE50BE">
      <w:pPr>
        <w:spacing w:after="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 xml:space="preserve">для граждан» в данном случае не осуществляется, так как муниципальная услуга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>в ОГКУ «Правительство для граждан» в полном объёме не предоставляется.</w:t>
      </w:r>
    </w:p>
    <w:p w:rsidR="00FE50BE" w:rsidRPr="00200622" w:rsidRDefault="00FE50BE" w:rsidP="00FE50BE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FE50BE" w:rsidRPr="00200622" w:rsidRDefault="00FE50BE" w:rsidP="00FE50BE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br/>
        <w:t>о предоставлении муниципальной услуги;</w:t>
      </w:r>
    </w:p>
    <w:p w:rsidR="00FE50BE" w:rsidRPr="00200622" w:rsidRDefault="00FE50BE" w:rsidP="00FE50BE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t xml:space="preserve">б) наличие ошибок в заявлении о предоставлении муниципальной услуги </w:t>
      </w: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br/>
        <w:t>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E50BE" w:rsidRPr="00200622" w:rsidRDefault="00FE50BE" w:rsidP="00FE50BE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t xml:space="preserve">в) истечение срока действия документов или изменение информации </w:t>
      </w: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br/>
        <w:t>после первоначального отказа в приёме документов, необходимых для предоставления муниципальной услуги, либо в предоставлении муниципальной услуги;</w:t>
      </w:r>
    </w:p>
    <w:p w:rsidR="00FE50BE" w:rsidRPr="00200622" w:rsidRDefault="00FE50BE" w:rsidP="00FE50BE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t xml:space="preserve">г) выявление документально подтверждённого факта (признаков) ошибочного </w:t>
      </w: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br/>
        <w:t xml:space="preserve">или противоправного действия (бездействия) должностного лица уполномоченного органа, муниципального служащего, работника ОГКУ «Правительство для граждан» </w:t>
      </w:r>
      <w:r w:rsidRPr="00200622">
        <w:rPr>
          <w:rFonts w:ascii="Times New Roman" w:eastAsia="Calibri" w:hAnsi="Times New Roman"/>
          <w:sz w:val="28"/>
          <w:szCs w:val="28"/>
          <w:lang w:val="ru-RU" w:eastAsia="en-US"/>
        </w:rPr>
        <w:br/>
        <w:t>при первоначальном отказе в приёме документов, необходимых для предоставления муниципальной услуги, либо в предоставлении муниципальной услуги.</w:t>
      </w:r>
    </w:p>
    <w:p w:rsidR="00FE50BE" w:rsidRPr="00200622" w:rsidRDefault="00FE50BE" w:rsidP="00FE50BE">
      <w:pPr>
        <w:spacing w:after="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</w:t>
      </w:r>
      <w:r w:rsidRPr="00200622">
        <w:rPr>
          <w:rFonts w:ascii="Times New Roman" w:hAnsi="Times New Roman"/>
          <w:sz w:val="28"/>
          <w:szCs w:val="28"/>
          <w:lang w:val="ru-RU"/>
        </w:rPr>
        <w:br/>
      </w:r>
      <w:r w:rsidRPr="00200622">
        <w:rPr>
          <w:rFonts w:ascii="Times New Roman" w:hAnsi="Times New Roman"/>
          <w:sz w:val="28"/>
          <w:szCs w:val="28"/>
          <w:lang w:val="ru-RU"/>
        </w:rPr>
        <w:lastRenderedPageBreak/>
        <w:t xml:space="preserve">для граждан» в данном случае не осуществляется, так как муниципальная услуга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>в ОГКУ «Правительство для граждан» в полном объёме не предоставляется.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0BE" w:rsidRPr="00200622" w:rsidRDefault="00F44F33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5.3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FE50BE" w:rsidRPr="00200622">
        <w:rPr>
          <w:rFonts w:ascii="Times New Roman" w:hAnsi="Times New Roman"/>
          <w:b/>
          <w:sz w:val="28"/>
          <w:szCs w:val="28"/>
          <w:lang w:val="ru-RU"/>
        </w:rPr>
        <w:t xml:space="preserve"> Органы местного самоуправления, организации и уполномоченные </w:t>
      </w:r>
      <w:r w:rsidR="00FE50BE" w:rsidRPr="00200622">
        <w:rPr>
          <w:rFonts w:ascii="Times New Roman" w:hAnsi="Times New Roman"/>
          <w:b/>
          <w:sz w:val="28"/>
          <w:szCs w:val="28"/>
          <w:lang w:val="ru-RU"/>
        </w:rPr>
        <w:br/>
        <w:t xml:space="preserve">на рассмотрение жалобы лица, которым может быть направлена жалоба заявителя </w:t>
      </w:r>
      <w:r w:rsidR="00FE50BE" w:rsidRPr="00200622">
        <w:rPr>
          <w:rFonts w:ascii="Times New Roman" w:hAnsi="Times New Roman"/>
          <w:b/>
          <w:sz w:val="28"/>
          <w:szCs w:val="28"/>
          <w:lang w:val="ru-RU"/>
        </w:rPr>
        <w:br/>
        <w:t>в досудебном порядке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Заявители могут обратиться с жалобой в уполномоченный орган,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>ОГКУ «Правительство для граждан».</w:t>
      </w:r>
    </w:p>
    <w:p w:rsidR="00FE50BE" w:rsidRPr="00200622" w:rsidRDefault="00FE50BE" w:rsidP="00FE50B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FE50BE" w:rsidRPr="00200622" w:rsidRDefault="00FE50BE" w:rsidP="00FE50B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FE50BE" w:rsidRPr="00200622" w:rsidRDefault="00FE50BE" w:rsidP="00FE50B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Жалобы на решение и (или) действия (бездействие) работника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>ОГКУ «Правительство для граждан» рассматриваются руководителем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>ОГКУ «Правительство для граждан».</w:t>
      </w:r>
    </w:p>
    <w:p w:rsidR="00FE50BE" w:rsidRPr="00200622" w:rsidRDefault="00FE50BE" w:rsidP="00FE50B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Жалобы на решение и (или) действия (бездействие) руководителя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>ОГКУ «Правительство для граждан» рассматриваются Правительством Ульяновской области.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Заявители могут обратиться с жалобой в Управление Федеральной антимонопольной службы по Ульяновской области (далее – УФАС), так как присвоение адресов объектам адресации, изменение, аннулирование таких адресов является процедурой, включённой в исчерпывающий перечень процедур в сфере жилищного строительства, утверждённый Правительством Российской Федерации в соответствии с частью 2 статьи 6 Градостроительного кодекса Российской Федерации.</w:t>
      </w:r>
      <w:proofErr w:type="gramEnd"/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0BE" w:rsidRPr="00200622" w:rsidRDefault="00F44F33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5.4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FE50BE" w:rsidRPr="00200622">
        <w:rPr>
          <w:rFonts w:ascii="Times New Roman" w:hAnsi="Times New Roman"/>
          <w:b/>
          <w:sz w:val="28"/>
          <w:szCs w:val="28"/>
          <w:lang w:val="ru-RU"/>
        </w:rPr>
        <w:t xml:space="preserve"> Порядок подачи и рассмотрения жалобы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Жалоба на решения и действия (бездействие) уполномоченного органа может быть направлена посредством почтовой связи, через ОГК</w:t>
      </w:r>
      <w:r w:rsidR="002A3A74">
        <w:rPr>
          <w:rFonts w:ascii="Times New Roman" w:hAnsi="Times New Roman"/>
          <w:sz w:val="28"/>
          <w:szCs w:val="28"/>
          <w:lang w:val="ru-RU"/>
        </w:rPr>
        <w:t xml:space="preserve">У «Правительство для граждан», 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в электронной форме с использованием информационно-телекоммуникационной сети «Интернет», официального сайта уполномоченного органа, Единого портала, федеральной государственной информационной системы, обеспечивающей процесс </w:t>
      </w:r>
      <w:r w:rsidRPr="0020062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досудебного (внесудебного) обжалования решений и дейст</w:t>
      </w:r>
      <w:r w:rsidR="00C8118B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вий (бездействия), совершенных </w:t>
      </w:r>
      <w:r w:rsidRPr="0020062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при предоставлении государственных и муниципальных услуг органами, предоставляющими государственные и муниципальные услуги, их</w:t>
      </w:r>
      <w:proofErr w:type="gramEnd"/>
      <w:r w:rsidRPr="0020062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должностными лицами, государственными и муниципальными служащими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, а также может быть </w:t>
      </w: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принята</w:t>
      </w:r>
      <w:proofErr w:type="gramEnd"/>
      <w:r w:rsidRPr="00200622">
        <w:rPr>
          <w:rFonts w:ascii="Times New Roman" w:hAnsi="Times New Roman"/>
          <w:sz w:val="28"/>
          <w:szCs w:val="28"/>
          <w:lang w:val="ru-RU"/>
        </w:rPr>
        <w:t xml:space="preserve"> при личном приёме заявителя.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lastRenderedPageBreak/>
        <w:t>Жалоба на решения и действия (бездействие) ОГКУ «Правительство для граждан», работника ОГКУ «Правительство для граждан» может быть направлена посредством почтовой связи, в электронной форме с использованием информационно-телекоммуникационной сети «Интернет», официаль</w:t>
      </w:r>
      <w:r w:rsidR="00C8118B">
        <w:rPr>
          <w:rFonts w:ascii="Times New Roman" w:hAnsi="Times New Roman"/>
          <w:sz w:val="28"/>
          <w:szCs w:val="28"/>
          <w:lang w:val="ru-RU"/>
        </w:rPr>
        <w:t xml:space="preserve">ного сайта ОГКУ «Правительство 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для граждан», Единого портала, федеральной государственной информационной системы, обеспечивающей процесс </w:t>
      </w:r>
      <w:r w:rsidRPr="0020062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</w:t>
      </w:r>
      <w:proofErr w:type="gramEnd"/>
      <w:r w:rsidRPr="0020062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и муниципальные услуги, </w:t>
      </w:r>
      <w:r w:rsidRPr="0020062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br/>
        <w:t>их должностными лицами, государственными и муниципальными служащими,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а также может быть </w:t>
      </w: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принята</w:t>
      </w:r>
      <w:proofErr w:type="gramEnd"/>
      <w:r w:rsidRPr="00200622">
        <w:rPr>
          <w:rFonts w:ascii="Times New Roman" w:hAnsi="Times New Roman"/>
          <w:sz w:val="28"/>
          <w:szCs w:val="28"/>
          <w:lang w:val="ru-RU"/>
        </w:rPr>
        <w:t xml:space="preserve"> при личном приеме заявителя.</w:t>
      </w:r>
    </w:p>
    <w:p w:rsidR="00FE50BE" w:rsidRPr="00200622" w:rsidRDefault="00FE50BE" w:rsidP="00FE50BE">
      <w:pPr>
        <w:autoSpaceDE w:val="0"/>
        <w:adjustRightInd w:val="0"/>
        <w:ind w:firstLine="697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Жалоба подаётся в уполномоченный орган, ОГКУ «Правительство для граждан»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 xml:space="preserve">в письменной форме на бумажном носителе или в электронной форме. </w:t>
      </w:r>
    </w:p>
    <w:p w:rsidR="00FE50BE" w:rsidRPr="00200622" w:rsidRDefault="00FE50BE" w:rsidP="00FE50BE">
      <w:pPr>
        <w:autoSpaceDE w:val="0"/>
        <w:adjustRightInd w:val="0"/>
        <w:ind w:firstLine="697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ОГКУ «Правительство для граждан» передаёт принятые им жалобы от заявителя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>на решения и действия (бездействие)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жалобы.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Жалоба должна содержать: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1) наименование уполномоченного органа, должностного лица уполномоченного органа, либо муниципального служащего, ОГК</w:t>
      </w:r>
      <w:r w:rsidR="00C8118B">
        <w:rPr>
          <w:rFonts w:ascii="Times New Roman" w:hAnsi="Times New Roman"/>
          <w:sz w:val="28"/>
          <w:szCs w:val="28"/>
          <w:lang w:val="ru-RU"/>
        </w:rPr>
        <w:t xml:space="preserve">У «Правительство для граждан», </w:t>
      </w:r>
      <w:r w:rsidRPr="00200622">
        <w:rPr>
          <w:rFonts w:ascii="Times New Roman" w:hAnsi="Times New Roman"/>
          <w:sz w:val="28"/>
          <w:szCs w:val="28"/>
          <w:lang w:val="ru-RU"/>
        </w:rPr>
        <w:t>его руководителя и (или) работника, решения и действия (бездействие) которых обжалуются;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ОГКУ «Правительство для граждан», работника ОГКУ «Правительство для граждан»;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ОГКУ «Правите</w:t>
      </w:r>
      <w:r w:rsidR="00C8118B">
        <w:rPr>
          <w:rFonts w:ascii="Times New Roman" w:hAnsi="Times New Roman"/>
          <w:sz w:val="28"/>
          <w:szCs w:val="28"/>
          <w:lang w:val="ru-RU"/>
        </w:rPr>
        <w:t xml:space="preserve">льство для граждан», работника </w:t>
      </w:r>
      <w:r w:rsidRPr="00200622">
        <w:rPr>
          <w:rFonts w:ascii="Times New Roman" w:hAnsi="Times New Roman"/>
          <w:sz w:val="28"/>
          <w:szCs w:val="28"/>
          <w:lang w:val="ru-RU"/>
        </w:rPr>
        <w:t>ОГКУ «Правительство для граждан». Заявителем могут быть представлены документы (при наличии), подтверждающие доводы заявителя, либо их копии.</w:t>
      </w:r>
    </w:p>
    <w:p w:rsidR="00FE50BE" w:rsidRPr="00200622" w:rsidRDefault="00FE50BE" w:rsidP="00FE50BE">
      <w:pPr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Порядок подачи и рассмотрения жалобы УФАС определён статьёй 18.1 Федерального закона от 26.07.2006 № 135-ФЗ «О защите конкуренции».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0BE" w:rsidRPr="00200622" w:rsidRDefault="00F44F33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5.5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FE50BE" w:rsidRPr="00200622">
        <w:rPr>
          <w:rFonts w:ascii="Times New Roman" w:hAnsi="Times New Roman"/>
          <w:b/>
          <w:sz w:val="28"/>
          <w:szCs w:val="28"/>
          <w:lang w:val="ru-RU"/>
        </w:rPr>
        <w:t xml:space="preserve"> Сроки рассмотрения жалобы</w:t>
      </w:r>
    </w:p>
    <w:p w:rsidR="00FE50BE" w:rsidRPr="00200622" w:rsidRDefault="00FE50BE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0BE" w:rsidRPr="00200622" w:rsidRDefault="00FE50BE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Жалоба, поступившая в уполномоченный орган, ОГКУ «Правительство для граждан», подлежит регистрации не позднее следующего рабочего дня со дня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>её поступления.</w:t>
      </w:r>
    </w:p>
    <w:p w:rsidR="00FE50BE" w:rsidRPr="00200622" w:rsidRDefault="00FE50BE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 xml:space="preserve">Жалоба, поступившая в уполномоченный орган, ОГКУ «Правительство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 xml:space="preserve">для граждан», подлежит рассмотрению в течение пятнадцати рабочих дней со дня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 xml:space="preserve">её регистрации, а в случае обжалования отказа уполномоченного органа,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 xml:space="preserve">ОГКУ «Правительство для граждан» в приёме документов у заявителя либо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>в исправлении допущенных опечаток и ошибок или в случае обжалования нарушения установленного срока таких исправлений – в те</w:t>
      </w:r>
      <w:r w:rsidR="00C8118B">
        <w:rPr>
          <w:rFonts w:ascii="Times New Roman" w:hAnsi="Times New Roman"/>
          <w:sz w:val="28"/>
          <w:szCs w:val="28"/>
          <w:lang w:val="ru-RU"/>
        </w:rPr>
        <w:t xml:space="preserve">чение пяти рабочих дней со дня </w:t>
      </w:r>
      <w:r w:rsidRPr="00200622">
        <w:rPr>
          <w:rFonts w:ascii="Times New Roman" w:hAnsi="Times New Roman"/>
          <w:sz w:val="28"/>
          <w:szCs w:val="28"/>
          <w:lang w:val="ru-RU"/>
        </w:rPr>
        <w:t>её</w:t>
      </w:r>
      <w:proofErr w:type="gramEnd"/>
      <w:r w:rsidRPr="00200622">
        <w:rPr>
          <w:rFonts w:ascii="Times New Roman" w:hAnsi="Times New Roman"/>
          <w:sz w:val="28"/>
          <w:szCs w:val="28"/>
          <w:lang w:val="ru-RU"/>
        </w:rPr>
        <w:t xml:space="preserve"> регистрации.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0BE" w:rsidRPr="00200622" w:rsidRDefault="00F44F33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5.6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FE50BE" w:rsidRPr="00200622">
        <w:rPr>
          <w:rFonts w:ascii="Times New Roman" w:hAnsi="Times New Roman"/>
          <w:b/>
          <w:sz w:val="28"/>
          <w:szCs w:val="28"/>
          <w:lang w:val="ru-RU"/>
        </w:rPr>
        <w:t xml:space="preserve"> Результат рассмотрения жалобы</w:t>
      </w:r>
    </w:p>
    <w:p w:rsidR="00FE50BE" w:rsidRPr="00200622" w:rsidRDefault="00FE50BE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0BE" w:rsidRPr="00200622" w:rsidRDefault="00FE50BE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По результатам рассмотрения жалобы уполномоченным органом,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>ОГКУ «Правительство для граждан» принимается одно из следующих решений:</w:t>
      </w:r>
    </w:p>
    <w:p w:rsidR="00FE50BE" w:rsidRPr="00200622" w:rsidRDefault="00FE50BE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200622">
        <w:rPr>
          <w:rFonts w:ascii="Times New Roman" w:hAnsi="Times New Roman"/>
          <w:sz w:val="28"/>
          <w:szCs w:val="28"/>
          <w:lang w:val="ru-RU" w:eastAsia="ar-SA"/>
        </w:rPr>
        <w:t>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актами;</w:t>
      </w:r>
      <w:proofErr w:type="gramEnd"/>
    </w:p>
    <w:p w:rsidR="00FE50BE" w:rsidRPr="00200622" w:rsidRDefault="00FE50BE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2) в удовлетворении жалобы отказывается.</w:t>
      </w:r>
    </w:p>
    <w:p w:rsidR="00FE50BE" w:rsidRPr="00200622" w:rsidRDefault="00FE50BE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E50BE" w:rsidRPr="00200622" w:rsidRDefault="00F44F33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5.7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FE50BE" w:rsidRPr="00200622">
        <w:rPr>
          <w:rFonts w:ascii="Times New Roman" w:hAnsi="Times New Roman"/>
          <w:b/>
          <w:sz w:val="28"/>
          <w:szCs w:val="28"/>
          <w:lang w:val="ru-RU"/>
        </w:rPr>
        <w:t xml:space="preserve"> Порядок информирования заявителя о результатах рассмотрения жалобы</w:t>
      </w:r>
    </w:p>
    <w:p w:rsidR="00FE50BE" w:rsidRPr="00200622" w:rsidRDefault="00FE50BE" w:rsidP="00FE50BE">
      <w:pPr>
        <w:spacing w:after="1" w:line="28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0BE" w:rsidRPr="00200622" w:rsidRDefault="00FE50BE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Не </w:t>
      </w: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позднее дня, следующего за днём принятия решения заявителю в письменной форме и по желанию заявителя в электронной форме направляется</w:t>
      </w:r>
      <w:proofErr w:type="gramEnd"/>
      <w:r w:rsidRPr="00200622">
        <w:rPr>
          <w:rFonts w:ascii="Times New Roman" w:hAnsi="Times New Roman"/>
          <w:sz w:val="28"/>
          <w:szCs w:val="28"/>
          <w:lang w:val="ru-RU"/>
        </w:rPr>
        <w:t xml:space="preserve"> мотивированный ответ о результатах рассмотрения жалобы.</w:t>
      </w:r>
    </w:p>
    <w:p w:rsidR="00FE50BE" w:rsidRPr="00200622" w:rsidRDefault="00FE50BE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В случае признания жалобы подлежащей удовлетворению в ответе заявителю даётся информация о действиях, осуществляемых уполномоченным органом,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 xml:space="preserve">ОГКУ «Правительство для граждан»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неудобства</w:t>
      </w:r>
      <w:proofErr w:type="gramEnd"/>
      <w:r w:rsidRPr="00200622">
        <w:rPr>
          <w:rFonts w:ascii="Times New Roman" w:hAnsi="Times New Roman"/>
          <w:sz w:val="28"/>
          <w:szCs w:val="28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E50BE" w:rsidRPr="00200622" w:rsidRDefault="00FE50BE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В случае признания </w:t>
      </w:r>
      <w:proofErr w:type="gramStart"/>
      <w:r w:rsidRPr="00200622">
        <w:rPr>
          <w:rFonts w:ascii="Times New Roman" w:hAnsi="Times New Roman"/>
          <w:sz w:val="28"/>
          <w:szCs w:val="28"/>
          <w:lang w:val="ru-RU"/>
        </w:rPr>
        <w:t>жалобы</w:t>
      </w:r>
      <w:proofErr w:type="gramEnd"/>
      <w:r w:rsidRPr="00200622">
        <w:rPr>
          <w:rFonts w:ascii="Times New Roman" w:hAnsi="Times New Roman"/>
          <w:sz w:val="28"/>
          <w:szCs w:val="28"/>
          <w:lang w:val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E50BE" w:rsidRPr="00200622" w:rsidRDefault="00FE50BE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 случае установления в ходе или по результатам рассмотрения жалобы</w:t>
      </w:r>
      <w:r w:rsidR="00FF59BA">
        <w:rPr>
          <w:rFonts w:ascii="Times New Roman" w:hAnsi="Times New Roman"/>
          <w:sz w:val="28"/>
          <w:szCs w:val="28"/>
          <w:lang w:val="ru-RU"/>
        </w:rPr>
        <w:t>,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0BE" w:rsidRPr="00200622" w:rsidRDefault="00F44F33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5.8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FE50BE" w:rsidRPr="00200622">
        <w:rPr>
          <w:rFonts w:ascii="Times New Roman" w:hAnsi="Times New Roman"/>
          <w:b/>
          <w:sz w:val="28"/>
          <w:szCs w:val="28"/>
          <w:lang w:val="ru-RU"/>
        </w:rPr>
        <w:t xml:space="preserve"> Порядок обжалования решения по жалобе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Если заявитель не удовлетворен решением, принятым в ходе рассмотрения жалобы, или решение не было принято, то такое решение обжалуется в судебном порядке.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0BE" w:rsidRPr="00200622" w:rsidRDefault="00F44F33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5.9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FE50BE" w:rsidRPr="00200622">
        <w:rPr>
          <w:rFonts w:ascii="Times New Roman" w:hAnsi="Times New Roman"/>
          <w:b/>
          <w:sz w:val="28"/>
          <w:szCs w:val="28"/>
          <w:lang w:val="ru-RU"/>
        </w:rPr>
        <w:t xml:space="preserve"> Право заявителя на получение информации и документов, необходимых </w:t>
      </w:r>
      <w:r w:rsidR="00FE50BE" w:rsidRPr="00200622">
        <w:rPr>
          <w:rFonts w:ascii="Times New Roman" w:hAnsi="Times New Roman"/>
          <w:b/>
          <w:sz w:val="28"/>
          <w:szCs w:val="28"/>
          <w:lang w:val="ru-RU"/>
        </w:rPr>
        <w:br/>
        <w:t>для обоснования и рассмотрения жалобы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Заявитель вправе запросить в уполномоченном органе,</w:t>
      </w:r>
      <w:r w:rsidR="009A3350">
        <w:rPr>
          <w:rFonts w:ascii="Times New Roman" w:hAnsi="Times New Roman"/>
          <w:sz w:val="28"/>
          <w:szCs w:val="28"/>
          <w:lang w:val="ru-RU"/>
        </w:rPr>
        <w:t xml:space="preserve"> ОГКУ «Правительство </w:t>
      </w:r>
      <w:r w:rsidRPr="00200622">
        <w:rPr>
          <w:rFonts w:ascii="Times New Roman" w:hAnsi="Times New Roman"/>
          <w:sz w:val="28"/>
          <w:szCs w:val="28"/>
          <w:lang w:val="ru-RU"/>
        </w:rPr>
        <w:t>для граждан» информацию и документы, необходимые для обоснования и рассмотрения жалобы.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0BE" w:rsidRPr="00200622" w:rsidRDefault="00F44F33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5.10</w:t>
      </w:r>
      <w:r w:rsidR="0007480F" w:rsidRPr="00200622">
        <w:rPr>
          <w:rFonts w:ascii="Times New Roman" w:hAnsi="Times New Roman"/>
          <w:b/>
          <w:sz w:val="28"/>
          <w:szCs w:val="28"/>
          <w:lang w:val="ru-RU"/>
        </w:rPr>
        <w:t>.</w:t>
      </w:r>
      <w:r w:rsidR="00FE50BE" w:rsidRPr="00200622">
        <w:rPr>
          <w:rFonts w:ascii="Times New Roman" w:hAnsi="Times New Roman"/>
          <w:b/>
          <w:sz w:val="28"/>
          <w:szCs w:val="28"/>
          <w:lang w:val="ru-RU"/>
        </w:rPr>
        <w:t xml:space="preserve"> Способы информирования заявителей о порядке подачи </w:t>
      </w:r>
      <w:r w:rsidR="00FE50BE" w:rsidRPr="00200622">
        <w:rPr>
          <w:rFonts w:ascii="Times New Roman" w:hAnsi="Times New Roman"/>
          <w:b/>
          <w:sz w:val="28"/>
          <w:szCs w:val="28"/>
          <w:lang w:val="ru-RU"/>
        </w:rPr>
        <w:br/>
        <w:t>и рассмотрения жалобы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 xml:space="preserve">Информацию о порядке подачи и рассмотрения жалобы можно получить </w:t>
      </w: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у ответственного лица при личном обращении или по телефону в уполномоченном органе, </w:t>
      </w:r>
      <w:r w:rsidRPr="00200622">
        <w:rPr>
          <w:rFonts w:ascii="Times New Roman" w:hAnsi="Times New Roman"/>
          <w:sz w:val="28"/>
          <w:szCs w:val="28"/>
          <w:lang w:val="ru-RU"/>
        </w:rPr>
        <w:t>ОГКУ «Правительство для граждан»</w:t>
      </w: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>, а также посредством использования информации, размещённой на официальном сайте уполномоченного органа, на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Едином портале.</w:t>
      </w:r>
    </w:p>
    <w:p w:rsidR="00FE50BE" w:rsidRPr="00200622" w:rsidRDefault="00FE50BE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Информирование заявителей о порядке подачи и рассмотрения жалобы УФАС размещено на официальном сайте УФАС в информационно-телекоммуникационной сети «Интернет» (</w:t>
      </w:r>
      <w:r w:rsidRPr="00200622">
        <w:rPr>
          <w:rFonts w:ascii="Times New Roman" w:hAnsi="Times New Roman"/>
          <w:sz w:val="28"/>
          <w:szCs w:val="28"/>
        </w:rPr>
        <w:t>http</w:t>
      </w:r>
      <w:r w:rsidRPr="00200622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200622">
        <w:rPr>
          <w:rFonts w:ascii="Times New Roman" w:hAnsi="Times New Roman"/>
          <w:sz w:val="28"/>
          <w:szCs w:val="28"/>
        </w:rPr>
        <w:t>ulyanovsk</w:t>
      </w:r>
      <w:proofErr w:type="spellEnd"/>
      <w:r w:rsidRPr="00200622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00622">
        <w:rPr>
          <w:rFonts w:ascii="Times New Roman" w:hAnsi="Times New Roman"/>
          <w:sz w:val="28"/>
          <w:szCs w:val="28"/>
        </w:rPr>
        <w:t>fas</w:t>
      </w:r>
      <w:proofErr w:type="spellEnd"/>
      <w:r w:rsidRPr="00200622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00622">
        <w:rPr>
          <w:rFonts w:ascii="Times New Roman" w:hAnsi="Times New Roman"/>
          <w:sz w:val="28"/>
          <w:szCs w:val="28"/>
        </w:rPr>
        <w:t>gov</w:t>
      </w:r>
      <w:proofErr w:type="spellEnd"/>
      <w:r w:rsidRPr="00200622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00622">
        <w:rPr>
          <w:rFonts w:ascii="Times New Roman" w:hAnsi="Times New Roman"/>
          <w:sz w:val="28"/>
          <w:szCs w:val="28"/>
        </w:rPr>
        <w:t>ru</w:t>
      </w:r>
      <w:proofErr w:type="spellEnd"/>
      <w:r w:rsidRPr="00200622">
        <w:rPr>
          <w:rFonts w:ascii="Times New Roman" w:hAnsi="Times New Roman"/>
          <w:sz w:val="28"/>
          <w:szCs w:val="28"/>
          <w:lang w:val="ru-RU"/>
        </w:rPr>
        <w:t>).</w:t>
      </w:r>
    </w:p>
    <w:p w:rsidR="00FE50BE" w:rsidRPr="00200622" w:rsidRDefault="00FE50BE" w:rsidP="00FE50BE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Информация, указанная в пунктах 5.1 – 5.10 Административного регламента, размещена на официальном сайте уполномоченного органа, Едином портале.</w:t>
      </w:r>
    </w:p>
    <w:p w:rsidR="00FE50BE" w:rsidRPr="00200622" w:rsidRDefault="00FE50BE" w:rsidP="00FE50BE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_________________________________</w:t>
      </w:r>
    </w:p>
    <w:p w:rsidR="00F86F5C" w:rsidRPr="00200622" w:rsidRDefault="00F86F5C" w:rsidP="000D73F2">
      <w:pPr>
        <w:tabs>
          <w:tab w:val="left" w:pos="7584"/>
        </w:tabs>
        <w:autoSpaceDE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D3CEC" w:rsidRDefault="005D3CEC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5D3CEC" w:rsidRPr="005D3CEC" w:rsidRDefault="005D3CEC" w:rsidP="005D3CEC">
      <w:pPr>
        <w:suppressAutoHyphens w:val="0"/>
        <w:autoSpaceDN/>
        <w:jc w:val="right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5D3CEC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</w:p>
    <w:p w:rsidR="005D3CEC" w:rsidRPr="005D3CEC" w:rsidRDefault="005D3CEC" w:rsidP="005D3CEC">
      <w:pPr>
        <w:suppressAutoHyphens w:val="0"/>
        <w:autoSpaceDN/>
        <w:jc w:val="right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5D3CEC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5D3CEC" w:rsidRPr="005D3CEC" w:rsidRDefault="005D3CEC" w:rsidP="005D3CEC">
      <w:pPr>
        <w:suppressAutoHyphens w:val="0"/>
        <w:autoSpaceDN/>
        <w:ind w:right="-108"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5D3CEC" w:rsidRPr="005D3CEC" w:rsidRDefault="005D3CEC" w:rsidP="005D3CEC">
      <w:pPr>
        <w:suppressAutoHyphens w:val="0"/>
        <w:autoSpaceDN/>
        <w:ind w:right="-108"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5D3CEC" w:rsidRPr="005D3CEC" w:rsidRDefault="005D3CEC" w:rsidP="005D3C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3CEC">
        <w:rPr>
          <w:rFonts w:ascii="Times New Roman" w:hAnsi="Times New Roman"/>
          <w:b/>
          <w:sz w:val="28"/>
          <w:szCs w:val="28"/>
          <w:lang w:val="ru-RU"/>
        </w:rPr>
        <w:t>АДМИНИСТРАЦИЯМУНИЦИПАЛЬНОГО ОБРАЗОВАНИЯ</w:t>
      </w:r>
    </w:p>
    <w:p w:rsidR="005D3CEC" w:rsidRPr="005D3CEC" w:rsidRDefault="005D3CEC" w:rsidP="005D3C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3CE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ЧЕБОТАЕВСКОЕ</w:t>
      </w:r>
      <w:r w:rsidRPr="005D3CEC">
        <w:rPr>
          <w:rFonts w:ascii="Times New Roman" w:hAnsi="Times New Roman"/>
          <w:b/>
          <w:sz w:val="28"/>
          <w:szCs w:val="28"/>
          <w:lang w:val="ru-RU"/>
        </w:rPr>
        <w:t xml:space="preserve"> СЕЛЬСКОЕ ПОСЕЛЕНИЕ </w:t>
      </w:r>
    </w:p>
    <w:p w:rsidR="005D3CEC" w:rsidRPr="005D3CEC" w:rsidRDefault="005D3CEC" w:rsidP="005D3C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3CEC">
        <w:rPr>
          <w:rFonts w:ascii="Times New Roman" w:hAnsi="Times New Roman"/>
          <w:b/>
          <w:sz w:val="28"/>
          <w:szCs w:val="28"/>
          <w:lang w:val="ru-RU"/>
        </w:rPr>
        <w:t>СУРСКОГО РАЙОНАУЛЬЯНОВСКОЙ  ОБЛАСТИ</w:t>
      </w:r>
    </w:p>
    <w:p w:rsidR="005D3CEC" w:rsidRPr="005D3CEC" w:rsidRDefault="005D3CEC" w:rsidP="005D3C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D3CEC" w:rsidRPr="005D3CEC" w:rsidRDefault="005D3CEC" w:rsidP="005D3C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3CEC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5D3CEC" w:rsidRPr="005D3CEC" w:rsidRDefault="005D3CEC" w:rsidP="005D3C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D3CEC" w:rsidRPr="005D3CEC" w:rsidRDefault="005D3CEC" w:rsidP="005D3CE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3CEC">
        <w:rPr>
          <w:rFonts w:ascii="Times New Roman" w:hAnsi="Times New Roman"/>
          <w:sz w:val="28"/>
          <w:szCs w:val="28"/>
          <w:lang w:val="ru-RU"/>
        </w:rPr>
        <w:t>_____________                                                                                  №________</w:t>
      </w:r>
    </w:p>
    <w:p w:rsidR="005D3CEC" w:rsidRPr="005D3CEC" w:rsidRDefault="005D3CEC" w:rsidP="005D3CEC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5D3CE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Экз. №______</w:t>
      </w:r>
    </w:p>
    <w:p w:rsidR="005D3CEC" w:rsidRPr="005D3CEC" w:rsidRDefault="005D3CEC" w:rsidP="005D3CEC">
      <w:pPr>
        <w:jc w:val="center"/>
        <w:rPr>
          <w:sz w:val="24"/>
          <w:szCs w:val="24"/>
          <w:lang w:val="ru-RU"/>
        </w:rPr>
      </w:pPr>
      <w:proofErr w:type="spellStart"/>
      <w:r w:rsidRPr="005D3CEC">
        <w:rPr>
          <w:sz w:val="24"/>
          <w:szCs w:val="24"/>
          <w:lang w:val="ru-RU"/>
        </w:rPr>
        <w:t>с</w:t>
      </w:r>
      <w:proofErr w:type="gramStart"/>
      <w:r w:rsidRPr="005D3CE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Ч</w:t>
      </w:r>
      <w:proofErr w:type="gramEnd"/>
      <w:r>
        <w:rPr>
          <w:sz w:val="24"/>
          <w:szCs w:val="24"/>
          <w:lang w:val="ru-RU"/>
        </w:rPr>
        <w:t>еботаевка</w:t>
      </w:r>
      <w:proofErr w:type="spellEnd"/>
    </w:p>
    <w:p w:rsidR="005D3CEC" w:rsidRPr="005D3CEC" w:rsidRDefault="005D3CEC" w:rsidP="005D3CEC">
      <w:pPr>
        <w:suppressAutoHyphens w:val="0"/>
        <w:autoSpaceDN/>
        <w:ind w:right="-108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5D3CEC" w:rsidRPr="005D3CEC" w:rsidRDefault="005D3CEC" w:rsidP="005D3CEC">
      <w:pPr>
        <w:suppressAutoHyphens w:val="0"/>
        <w:autoSpaceDN/>
        <w:ind w:right="4898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5D3CEC" w:rsidRPr="005D3CEC" w:rsidRDefault="005D3CEC" w:rsidP="005D3CEC">
      <w:p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5D3CEC">
        <w:rPr>
          <w:rFonts w:ascii="Times New Roman" w:hAnsi="Times New Roman"/>
          <w:sz w:val="28"/>
          <w:szCs w:val="28"/>
          <w:lang w:val="ru-RU"/>
        </w:rPr>
        <w:t xml:space="preserve">О присвоении объекту адресации адреса </w:t>
      </w:r>
    </w:p>
    <w:p w:rsidR="005D3CEC" w:rsidRPr="005D3CEC" w:rsidRDefault="005D3CEC" w:rsidP="005D3CEC">
      <w:p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5D3CEC">
        <w:rPr>
          <w:rFonts w:ascii="Times New Roman" w:hAnsi="Times New Roman"/>
          <w:sz w:val="28"/>
          <w:szCs w:val="28"/>
          <w:lang w:val="ru-RU"/>
        </w:rPr>
        <w:t xml:space="preserve">или </w:t>
      </w:r>
      <w:proofErr w:type="gramStart"/>
      <w:r w:rsidRPr="005D3CEC">
        <w:rPr>
          <w:rFonts w:ascii="Times New Roman" w:hAnsi="Times New Roman"/>
          <w:sz w:val="28"/>
          <w:szCs w:val="28"/>
          <w:lang w:val="ru-RU"/>
        </w:rPr>
        <w:t>аннулировании</w:t>
      </w:r>
      <w:proofErr w:type="gramEnd"/>
      <w:r w:rsidRPr="005D3CEC">
        <w:rPr>
          <w:rFonts w:ascii="Times New Roman" w:hAnsi="Times New Roman"/>
          <w:sz w:val="28"/>
          <w:szCs w:val="28"/>
          <w:lang w:val="ru-RU"/>
        </w:rPr>
        <w:t xml:space="preserve"> его адреса</w:t>
      </w:r>
    </w:p>
    <w:p w:rsidR="005D3CEC" w:rsidRPr="005D3CEC" w:rsidRDefault="005D3CEC" w:rsidP="005D3CEC">
      <w:p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5D3CEC" w:rsidRPr="005D3CEC" w:rsidRDefault="005D3CEC" w:rsidP="005D3CEC">
      <w:pPr>
        <w:suppressAutoHyphens w:val="0"/>
        <w:autoSpaceDN/>
        <w:ind w:firstLineChars="321" w:firstLine="89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5D3CEC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Pr="005D3CEC">
        <w:rPr>
          <w:rFonts w:ascii="Times New Roman" w:eastAsia="Calibri" w:hAnsi="Times New Roman"/>
          <w:color w:val="000000"/>
          <w:spacing w:val="69"/>
          <w:sz w:val="28"/>
          <w:szCs w:val="28"/>
          <w:shd w:val="clear" w:color="auto" w:fill="FFFFFF"/>
          <w:lang w:val="ru-RU"/>
        </w:rPr>
        <w:t>постановляю:</w:t>
      </w:r>
    </w:p>
    <w:p w:rsidR="005D3CEC" w:rsidRPr="005D3CEC" w:rsidRDefault="005D3CEC" w:rsidP="005D3CEC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5D3CEC">
        <w:rPr>
          <w:rFonts w:ascii="Times New Roman" w:eastAsia="Calibri" w:hAnsi="Times New Roman"/>
          <w:sz w:val="28"/>
          <w:szCs w:val="28"/>
          <w:lang w:val="ru-RU" w:eastAsia="en-US"/>
        </w:rPr>
        <w:t>Присвоить _______________________________________________________________________,</w:t>
      </w:r>
    </w:p>
    <w:p w:rsidR="005D3CEC" w:rsidRPr="005D3CEC" w:rsidRDefault="005D3CEC" w:rsidP="005D3CEC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5D3CEC">
        <w:rPr>
          <w:rFonts w:ascii="Times New Roman" w:eastAsia="Calibri" w:hAnsi="Times New Roman"/>
          <w:i/>
          <w:sz w:val="28"/>
          <w:szCs w:val="28"/>
          <w:lang w:val="ru-RU" w:eastAsia="en-US"/>
        </w:rPr>
        <w:t>объект адресации</w:t>
      </w:r>
    </w:p>
    <w:p w:rsidR="005D3CEC" w:rsidRPr="005D3CEC" w:rsidRDefault="005D3CEC" w:rsidP="005D3CEC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5D3CEC">
        <w:rPr>
          <w:rFonts w:ascii="Times New Roman" w:eastAsia="Calibri" w:hAnsi="Times New Roman"/>
          <w:sz w:val="28"/>
          <w:szCs w:val="28"/>
          <w:lang w:val="ru-RU" w:eastAsia="en-US"/>
        </w:rPr>
        <w:t>расположенному: ____________________________________________________________________</w:t>
      </w:r>
    </w:p>
    <w:p w:rsidR="005D3CEC" w:rsidRPr="005D3CEC" w:rsidRDefault="005D3CEC" w:rsidP="005D3CEC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5D3CEC">
        <w:rPr>
          <w:rFonts w:ascii="Times New Roman" w:eastAsia="Calibri" w:hAnsi="Times New Roman"/>
          <w:i/>
          <w:sz w:val="28"/>
          <w:szCs w:val="28"/>
          <w:lang w:val="ru-RU" w:eastAsia="en-US"/>
        </w:rPr>
        <w:t>описание местоположения объекта адресации, кадастровые номера</w:t>
      </w:r>
    </w:p>
    <w:p w:rsidR="005D3CEC" w:rsidRPr="005D3CEC" w:rsidRDefault="005D3CEC" w:rsidP="005D3CEC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5D3CEC">
        <w:rPr>
          <w:rFonts w:ascii="Times New Roman" w:eastAsia="Calibri" w:hAnsi="Times New Roman"/>
          <w:sz w:val="28"/>
          <w:szCs w:val="28"/>
          <w:lang w:val="ru-RU" w:eastAsia="en-US"/>
        </w:rPr>
        <w:t>_______________________________________________________________________</w:t>
      </w:r>
    </w:p>
    <w:p w:rsidR="005D3CEC" w:rsidRPr="005D3CEC" w:rsidRDefault="005D3CEC" w:rsidP="005D3CEC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5D3CEC">
        <w:rPr>
          <w:rFonts w:ascii="Times New Roman" w:eastAsia="Calibri" w:hAnsi="Times New Roman"/>
          <w:i/>
          <w:sz w:val="28"/>
          <w:szCs w:val="28"/>
          <w:lang w:val="ru-RU" w:eastAsia="en-US"/>
        </w:rPr>
        <w:t>адреса и сведения об объектах недвижимости, из которых образуется объект</w:t>
      </w:r>
    </w:p>
    <w:p w:rsidR="005D3CEC" w:rsidRPr="005D3CEC" w:rsidRDefault="005D3CEC" w:rsidP="005D3CEC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5D3CEC">
        <w:rPr>
          <w:rFonts w:ascii="Times New Roman" w:eastAsia="Calibri" w:hAnsi="Times New Roman"/>
          <w:i/>
          <w:sz w:val="28"/>
          <w:szCs w:val="28"/>
          <w:lang w:val="ru-RU" w:eastAsia="en-US"/>
        </w:rPr>
        <w:t>адресации/аннулируемый адрес объекта адресации и уникальный номер</w:t>
      </w:r>
    </w:p>
    <w:p w:rsidR="005D3CEC" w:rsidRPr="005D3CEC" w:rsidRDefault="005D3CEC" w:rsidP="005D3CEC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5D3CEC">
        <w:rPr>
          <w:rFonts w:ascii="Times New Roman" w:eastAsia="Calibri" w:hAnsi="Times New Roman"/>
          <w:sz w:val="28"/>
          <w:szCs w:val="28"/>
          <w:lang w:val="ru-RU" w:eastAsia="en-US"/>
        </w:rPr>
        <w:t>_______________________________________________________________________</w:t>
      </w:r>
    </w:p>
    <w:p w:rsidR="005D3CEC" w:rsidRPr="005D3CEC" w:rsidRDefault="005D3CEC" w:rsidP="005D3CEC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5D3CEC">
        <w:rPr>
          <w:rFonts w:ascii="Times New Roman" w:eastAsia="Calibri" w:hAnsi="Times New Roman"/>
          <w:i/>
          <w:sz w:val="28"/>
          <w:szCs w:val="28"/>
          <w:lang w:val="ru-RU" w:eastAsia="en-US"/>
        </w:rPr>
        <w:t>аннулируемого адреса объекта адресации в государственном адресном реестре</w:t>
      </w:r>
      <w:r w:rsidRPr="005D3CEC">
        <w:rPr>
          <w:rFonts w:ascii="Times New Roman" w:eastAsia="Calibri" w:hAnsi="Times New Roman"/>
          <w:i/>
          <w:sz w:val="28"/>
          <w:szCs w:val="28"/>
          <w:lang w:val="ru-RU" w:eastAsia="en-US"/>
        </w:rPr>
        <w:br/>
        <w:t>(в случае присвоения нового адреса объекту адресации)</w:t>
      </w:r>
    </w:p>
    <w:p w:rsidR="005D3CEC" w:rsidRPr="005D3CEC" w:rsidRDefault="005D3CEC" w:rsidP="005D3CEC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5D3CEC">
        <w:rPr>
          <w:rFonts w:ascii="Times New Roman" w:eastAsia="Calibri" w:hAnsi="Times New Roman"/>
          <w:sz w:val="28"/>
          <w:szCs w:val="28"/>
          <w:lang w:val="ru-RU" w:eastAsia="en-US"/>
        </w:rPr>
        <w:t>следующий адрес: _______________________________________________________________________</w:t>
      </w:r>
      <w:r w:rsidRPr="005D3CEC">
        <w:rPr>
          <w:rFonts w:ascii="Times New Roman" w:eastAsia="Calibri" w:hAnsi="Times New Roman"/>
          <w:sz w:val="28"/>
          <w:szCs w:val="28"/>
          <w:lang w:val="ru-RU" w:eastAsia="en-US"/>
        </w:rPr>
        <w:br/>
        <w:t>_______________________________________________________________________</w:t>
      </w:r>
    </w:p>
    <w:p w:rsidR="005D3CEC" w:rsidRPr="005D3CEC" w:rsidRDefault="005D3CEC" w:rsidP="005D3CEC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5D3CEC">
        <w:rPr>
          <w:rFonts w:ascii="Times New Roman" w:eastAsia="Calibri" w:hAnsi="Times New Roman"/>
          <w:i/>
          <w:sz w:val="28"/>
          <w:szCs w:val="28"/>
          <w:lang w:val="ru-RU" w:eastAsia="en-US"/>
        </w:rPr>
        <w:t>присвоенный объекту адресации адрес</w:t>
      </w:r>
    </w:p>
    <w:p w:rsidR="005D3CEC" w:rsidRPr="005D3CEC" w:rsidRDefault="005D3CEC" w:rsidP="005D3CEC">
      <w:pPr>
        <w:rPr>
          <w:rFonts w:ascii="Times New Roman" w:hAnsi="Times New Roman"/>
          <w:sz w:val="28"/>
          <w:szCs w:val="28"/>
          <w:lang w:val="ru-RU"/>
        </w:rPr>
      </w:pPr>
    </w:p>
    <w:p w:rsidR="005D3CEC" w:rsidRPr="005D3CEC" w:rsidRDefault="005D3CEC" w:rsidP="005D3C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Pr="005D3CEC">
        <w:rPr>
          <w:sz w:val="28"/>
          <w:szCs w:val="28"/>
          <w:lang w:val="ru-RU"/>
        </w:rPr>
        <w:t xml:space="preserve">  администрации</w:t>
      </w:r>
    </w:p>
    <w:p w:rsidR="005D3CEC" w:rsidRPr="005D3CEC" w:rsidRDefault="005D3CEC" w:rsidP="005D3CEC">
      <w:pPr>
        <w:rPr>
          <w:sz w:val="28"/>
          <w:szCs w:val="28"/>
          <w:lang w:val="ru-RU"/>
        </w:rPr>
      </w:pPr>
      <w:r w:rsidRPr="005D3CEC">
        <w:rPr>
          <w:sz w:val="28"/>
          <w:szCs w:val="28"/>
          <w:lang w:val="ru-RU"/>
        </w:rPr>
        <w:t>муниципального образования</w:t>
      </w:r>
    </w:p>
    <w:p w:rsidR="005D3CEC" w:rsidRPr="005D3CEC" w:rsidRDefault="005D3CEC" w:rsidP="005D3CEC">
      <w:pPr>
        <w:widowControl w:val="0"/>
        <w:suppressAutoHyphens w:val="0"/>
        <w:autoSpaceDN/>
        <w:ind w:right="40"/>
        <w:textAlignment w:val="auto"/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Чеботаевское</w:t>
      </w:r>
      <w:r w:rsidRPr="005D3CEC">
        <w:rPr>
          <w:sz w:val="28"/>
          <w:szCs w:val="28"/>
          <w:lang w:val="ru-RU"/>
        </w:rPr>
        <w:t xml:space="preserve"> сельское поселение            </w:t>
      </w:r>
      <w:r w:rsidRPr="005D3CEC">
        <w:rPr>
          <w:rFonts w:ascii="Times New Roman" w:hAnsi="Times New Roman"/>
          <w:bCs/>
          <w:sz w:val="28"/>
          <w:szCs w:val="28"/>
          <w:lang w:val="ru-RU"/>
        </w:rPr>
        <w:t>____________             ___________</w:t>
      </w:r>
      <w:r w:rsidRPr="005D3CEC">
        <w:rPr>
          <w:rFonts w:ascii="Times New Roman" w:hAnsi="Times New Roman"/>
          <w:bCs/>
          <w:sz w:val="28"/>
          <w:szCs w:val="28"/>
          <w:lang w:val="ru-RU"/>
        </w:rPr>
        <w:br/>
      </w:r>
      <w:r w:rsidRPr="005D3CEC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(подпись)                       (ФИО)</w:t>
      </w:r>
    </w:p>
    <w:sectPr w:rsidR="005D3CEC" w:rsidRPr="005D3CEC" w:rsidSect="00540C33">
      <w:headerReference w:type="default" r:id="rId17"/>
      <w:footerReference w:type="default" r:id="rId18"/>
      <w:pgSz w:w="11906" w:h="16838"/>
      <w:pgMar w:top="993" w:right="424" w:bottom="56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CB" w:rsidRDefault="00D668CB" w:rsidP="004A2236">
      <w:r>
        <w:separator/>
      </w:r>
    </w:p>
  </w:endnote>
  <w:endnote w:type="continuationSeparator" w:id="0">
    <w:p w:rsidR="00D668CB" w:rsidRDefault="00D668CB" w:rsidP="004A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7E" w:rsidRDefault="0053567E">
    <w:pPr>
      <w:pStyle w:val="a3"/>
      <w:jc w:val="center"/>
    </w:pPr>
  </w:p>
  <w:p w:rsidR="0053567E" w:rsidRDefault="0053567E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CB" w:rsidRDefault="00D668CB" w:rsidP="004A2236">
      <w:r>
        <w:separator/>
      </w:r>
    </w:p>
  </w:footnote>
  <w:footnote w:type="continuationSeparator" w:id="0">
    <w:p w:rsidR="00D668CB" w:rsidRDefault="00D668CB" w:rsidP="004A2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10921178"/>
    </w:sdtPr>
    <w:sdtContent>
      <w:p w:rsidR="0053567E" w:rsidRPr="00AC522A" w:rsidRDefault="00AE5F26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AC522A">
          <w:rPr>
            <w:rFonts w:ascii="Times New Roman" w:hAnsi="Times New Roman"/>
            <w:sz w:val="28"/>
            <w:szCs w:val="28"/>
          </w:rPr>
          <w:fldChar w:fldCharType="begin"/>
        </w:r>
        <w:r w:rsidR="0053567E" w:rsidRPr="00AC522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C522A">
          <w:rPr>
            <w:rFonts w:ascii="Times New Roman" w:hAnsi="Times New Roman"/>
            <w:sz w:val="28"/>
            <w:szCs w:val="28"/>
          </w:rPr>
          <w:fldChar w:fldCharType="separate"/>
        </w:r>
        <w:r w:rsidR="00F22785" w:rsidRPr="00F22785">
          <w:rPr>
            <w:rFonts w:ascii="Times New Roman" w:hAnsi="Times New Roman"/>
            <w:noProof/>
            <w:sz w:val="28"/>
            <w:szCs w:val="28"/>
            <w:lang w:val="ru-RU"/>
          </w:rPr>
          <w:t>5</w:t>
        </w:r>
        <w:r w:rsidRPr="00AC522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3567E" w:rsidRPr="00AC522A" w:rsidRDefault="0053567E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F13"/>
    <w:rsid w:val="000013CC"/>
    <w:rsid w:val="000126AC"/>
    <w:rsid w:val="000131A3"/>
    <w:rsid w:val="000133EE"/>
    <w:rsid w:val="0001531E"/>
    <w:rsid w:val="00021F56"/>
    <w:rsid w:val="00022842"/>
    <w:rsid w:val="00022A51"/>
    <w:rsid w:val="00030E65"/>
    <w:rsid w:val="00031E71"/>
    <w:rsid w:val="00036F7D"/>
    <w:rsid w:val="00037D5E"/>
    <w:rsid w:val="00045685"/>
    <w:rsid w:val="000457C5"/>
    <w:rsid w:val="000473F0"/>
    <w:rsid w:val="00054A3B"/>
    <w:rsid w:val="00056163"/>
    <w:rsid w:val="00060065"/>
    <w:rsid w:val="000664B6"/>
    <w:rsid w:val="0007480F"/>
    <w:rsid w:val="00077499"/>
    <w:rsid w:val="000820CA"/>
    <w:rsid w:val="00083014"/>
    <w:rsid w:val="00084876"/>
    <w:rsid w:val="000912FF"/>
    <w:rsid w:val="000A1043"/>
    <w:rsid w:val="000A1F78"/>
    <w:rsid w:val="000A6980"/>
    <w:rsid w:val="000B11B5"/>
    <w:rsid w:val="000B57D3"/>
    <w:rsid w:val="000B7885"/>
    <w:rsid w:val="000B7A17"/>
    <w:rsid w:val="000C5E77"/>
    <w:rsid w:val="000D025A"/>
    <w:rsid w:val="000D10C5"/>
    <w:rsid w:val="000D1955"/>
    <w:rsid w:val="000D26C1"/>
    <w:rsid w:val="000D5D82"/>
    <w:rsid w:val="000D73F2"/>
    <w:rsid w:val="000E1686"/>
    <w:rsid w:val="000E2E6D"/>
    <w:rsid w:val="000E47C3"/>
    <w:rsid w:val="000F411A"/>
    <w:rsid w:val="000F7071"/>
    <w:rsid w:val="0010130C"/>
    <w:rsid w:val="001016FC"/>
    <w:rsid w:val="0010451B"/>
    <w:rsid w:val="00106850"/>
    <w:rsid w:val="00107C33"/>
    <w:rsid w:val="0011539A"/>
    <w:rsid w:val="001217D9"/>
    <w:rsid w:val="00124234"/>
    <w:rsid w:val="001254AD"/>
    <w:rsid w:val="00130FF6"/>
    <w:rsid w:val="00132AB1"/>
    <w:rsid w:val="00140286"/>
    <w:rsid w:val="00141C76"/>
    <w:rsid w:val="00147165"/>
    <w:rsid w:val="00147F40"/>
    <w:rsid w:val="00151512"/>
    <w:rsid w:val="0015222C"/>
    <w:rsid w:val="0015264C"/>
    <w:rsid w:val="00152991"/>
    <w:rsid w:val="001632DB"/>
    <w:rsid w:val="00171CF4"/>
    <w:rsid w:val="00172213"/>
    <w:rsid w:val="00186E75"/>
    <w:rsid w:val="00187005"/>
    <w:rsid w:val="0019475F"/>
    <w:rsid w:val="00196707"/>
    <w:rsid w:val="00197016"/>
    <w:rsid w:val="001A2222"/>
    <w:rsid w:val="001B2340"/>
    <w:rsid w:val="001B57D0"/>
    <w:rsid w:val="001B7483"/>
    <w:rsid w:val="001C3FA9"/>
    <w:rsid w:val="001D2586"/>
    <w:rsid w:val="001D2AE2"/>
    <w:rsid w:val="001D3612"/>
    <w:rsid w:val="001E31A7"/>
    <w:rsid w:val="001F02D4"/>
    <w:rsid w:val="001F34F1"/>
    <w:rsid w:val="001F37BC"/>
    <w:rsid w:val="001F44FF"/>
    <w:rsid w:val="001F5324"/>
    <w:rsid w:val="001F792A"/>
    <w:rsid w:val="00200622"/>
    <w:rsid w:val="002118BE"/>
    <w:rsid w:val="00213E87"/>
    <w:rsid w:val="00216B1C"/>
    <w:rsid w:val="0021728E"/>
    <w:rsid w:val="00217542"/>
    <w:rsid w:val="0021775E"/>
    <w:rsid w:val="002261A2"/>
    <w:rsid w:val="002274DE"/>
    <w:rsid w:val="00233AAA"/>
    <w:rsid w:val="00233B4E"/>
    <w:rsid w:val="00233E56"/>
    <w:rsid w:val="00234959"/>
    <w:rsid w:val="0023652E"/>
    <w:rsid w:val="00257813"/>
    <w:rsid w:val="002701BA"/>
    <w:rsid w:val="0027153C"/>
    <w:rsid w:val="00275F83"/>
    <w:rsid w:val="002805CE"/>
    <w:rsid w:val="00283844"/>
    <w:rsid w:val="00287BF1"/>
    <w:rsid w:val="002907FC"/>
    <w:rsid w:val="002908FA"/>
    <w:rsid w:val="002920BB"/>
    <w:rsid w:val="002964EE"/>
    <w:rsid w:val="002A1911"/>
    <w:rsid w:val="002A3A74"/>
    <w:rsid w:val="002B0881"/>
    <w:rsid w:val="002B2BB8"/>
    <w:rsid w:val="002B3A12"/>
    <w:rsid w:val="002B591B"/>
    <w:rsid w:val="002B68F0"/>
    <w:rsid w:val="002C7783"/>
    <w:rsid w:val="002D5F18"/>
    <w:rsid w:val="002E0F32"/>
    <w:rsid w:val="002E327E"/>
    <w:rsid w:val="002F39CB"/>
    <w:rsid w:val="003018E7"/>
    <w:rsid w:val="00303B84"/>
    <w:rsid w:val="003043E5"/>
    <w:rsid w:val="003118EB"/>
    <w:rsid w:val="00316C59"/>
    <w:rsid w:val="00320817"/>
    <w:rsid w:val="00326B4B"/>
    <w:rsid w:val="003270EA"/>
    <w:rsid w:val="00336CD1"/>
    <w:rsid w:val="0034068A"/>
    <w:rsid w:val="00347DF3"/>
    <w:rsid w:val="0035005B"/>
    <w:rsid w:val="003500E0"/>
    <w:rsid w:val="00350D90"/>
    <w:rsid w:val="00356747"/>
    <w:rsid w:val="00362120"/>
    <w:rsid w:val="00372F4D"/>
    <w:rsid w:val="0037397E"/>
    <w:rsid w:val="00391139"/>
    <w:rsid w:val="003A1B22"/>
    <w:rsid w:val="003A2435"/>
    <w:rsid w:val="003A4A89"/>
    <w:rsid w:val="003B7735"/>
    <w:rsid w:val="003C13A9"/>
    <w:rsid w:val="003D257E"/>
    <w:rsid w:val="003D4611"/>
    <w:rsid w:val="003D5885"/>
    <w:rsid w:val="003D7AB7"/>
    <w:rsid w:val="003E096C"/>
    <w:rsid w:val="003F2BD0"/>
    <w:rsid w:val="003F66CC"/>
    <w:rsid w:val="004068EE"/>
    <w:rsid w:val="00407B7A"/>
    <w:rsid w:val="004145BD"/>
    <w:rsid w:val="0041523F"/>
    <w:rsid w:val="00420596"/>
    <w:rsid w:val="00420FB0"/>
    <w:rsid w:val="004219E9"/>
    <w:rsid w:val="00426913"/>
    <w:rsid w:val="00432921"/>
    <w:rsid w:val="004357ED"/>
    <w:rsid w:val="00446DFD"/>
    <w:rsid w:val="00447B06"/>
    <w:rsid w:val="00453E30"/>
    <w:rsid w:val="00455036"/>
    <w:rsid w:val="00456BAF"/>
    <w:rsid w:val="0046282C"/>
    <w:rsid w:val="00464AFB"/>
    <w:rsid w:val="00470E90"/>
    <w:rsid w:val="0047167B"/>
    <w:rsid w:val="00474967"/>
    <w:rsid w:val="004816F4"/>
    <w:rsid w:val="00485CAD"/>
    <w:rsid w:val="004912C2"/>
    <w:rsid w:val="004A1D30"/>
    <w:rsid w:val="004A2236"/>
    <w:rsid w:val="004A3962"/>
    <w:rsid w:val="004B0CF0"/>
    <w:rsid w:val="004B489F"/>
    <w:rsid w:val="004B743C"/>
    <w:rsid w:val="004B7F13"/>
    <w:rsid w:val="004C07D6"/>
    <w:rsid w:val="004D2143"/>
    <w:rsid w:val="004D342E"/>
    <w:rsid w:val="004D6455"/>
    <w:rsid w:val="004D7E84"/>
    <w:rsid w:val="004E07FE"/>
    <w:rsid w:val="004F1A03"/>
    <w:rsid w:val="004F2A50"/>
    <w:rsid w:val="004F39B9"/>
    <w:rsid w:val="00501A2A"/>
    <w:rsid w:val="0050441F"/>
    <w:rsid w:val="005064B0"/>
    <w:rsid w:val="00515F23"/>
    <w:rsid w:val="0051665C"/>
    <w:rsid w:val="00520372"/>
    <w:rsid w:val="00521139"/>
    <w:rsid w:val="005228E5"/>
    <w:rsid w:val="00523F86"/>
    <w:rsid w:val="0052530E"/>
    <w:rsid w:val="00531D17"/>
    <w:rsid w:val="00532E95"/>
    <w:rsid w:val="0053567E"/>
    <w:rsid w:val="00537D13"/>
    <w:rsid w:val="00537FFB"/>
    <w:rsid w:val="00540C33"/>
    <w:rsid w:val="005437D8"/>
    <w:rsid w:val="00544728"/>
    <w:rsid w:val="00545130"/>
    <w:rsid w:val="005470DE"/>
    <w:rsid w:val="00553B41"/>
    <w:rsid w:val="00554E64"/>
    <w:rsid w:val="005560E3"/>
    <w:rsid w:val="0056032B"/>
    <w:rsid w:val="00560BB3"/>
    <w:rsid w:val="00560C7A"/>
    <w:rsid w:val="00561BE9"/>
    <w:rsid w:val="005631CB"/>
    <w:rsid w:val="005708D3"/>
    <w:rsid w:val="005730F0"/>
    <w:rsid w:val="0057799A"/>
    <w:rsid w:val="00583A11"/>
    <w:rsid w:val="005848C7"/>
    <w:rsid w:val="00596912"/>
    <w:rsid w:val="0059735D"/>
    <w:rsid w:val="005A14AC"/>
    <w:rsid w:val="005A15A8"/>
    <w:rsid w:val="005A7C9F"/>
    <w:rsid w:val="005C0483"/>
    <w:rsid w:val="005D1766"/>
    <w:rsid w:val="005D2E1A"/>
    <w:rsid w:val="005D3517"/>
    <w:rsid w:val="005D3CEC"/>
    <w:rsid w:val="005D3ECD"/>
    <w:rsid w:val="005E55AA"/>
    <w:rsid w:val="005F4BA3"/>
    <w:rsid w:val="005F5798"/>
    <w:rsid w:val="005F7759"/>
    <w:rsid w:val="005F7950"/>
    <w:rsid w:val="00604F48"/>
    <w:rsid w:val="006073DB"/>
    <w:rsid w:val="00612C7A"/>
    <w:rsid w:val="006130FE"/>
    <w:rsid w:val="006132F4"/>
    <w:rsid w:val="00624E7F"/>
    <w:rsid w:val="00625EC7"/>
    <w:rsid w:val="00626A2D"/>
    <w:rsid w:val="00633C85"/>
    <w:rsid w:val="006361F4"/>
    <w:rsid w:val="00640F08"/>
    <w:rsid w:val="00641210"/>
    <w:rsid w:val="00642366"/>
    <w:rsid w:val="00643ECC"/>
    <w:rsid w:val="00644628"/>
    <w:rsid w:val="006568C8"/>
    <w:rsid w:val="00660D4B"/>
    <w:rsid w:val="00662159"/>
    <w:rsid w:val="00665C16"/>
    <w:rsid w:val="0067203D"/>
    <w:rsid w:val="00672DFF"/>
    <w:rsid w:val="00680064"/>
    <w:rsid w:val="00681555"/>
    <w:rsid w:val="00687748"/>
    <w:rsid w:val="00690733"/>
    <w:rsid w:val="00690DC4"/>
    <w:rsid w:val="006927C7"/>
    <w:rsid w:val="00693B7C"/>
    <w:rsid w:val="006A1834"/>
    <w:rsid w:val="006A595C"/>
    <w:rsid w:val="006B28E2"/>
    <w:rsid w:val="006B3FF1"/>
    <w:rsid w:val="006C3334"/>
    <w:rsid w:val="006C6DE5"/>
    <w:rsid w:val="006D6760"/>
    <w:rsid w:val="006E22A1"/>
    <w:rsid w:val="006E3D4D"/>
    <w:rsid w:val="006E4CE8"/>
    <w:rsid w:val="006E5A34"/>
    <w:rsid w:val="006F1878"/>
    <w:rsid w:val="006F3D9F"/>
    <w:rsid w:val="006F52D4"/>
    <w:rsid w:val="006F5B49"/>
    <w:rsid w:val="00711926"/>
    <w:rsid w:val="007128D9"/>
    <w:rsid w:val="00712ADA"/>
    <w:rsid w:val="00717BB9"/>
    <w:rsid w:val="007217BA"/>
    <w:rsid w:val="00732721"/>
    <w:rsid w:val="007346D1"/>
    <w:rsid w:val="00735338"/>
    <w:rsid w:val="00735A5A"/>
    <w:rsid w:val="007371FE"/>
    <w:rsid w:val="00740552"/>
    <w:rsid w:val="007407F3"/>
    <w:rsid w:val="0074438A"/>
    <w:rsid w:val="007443FE"/>
    <w:rsid w:val="00744AE7"/>
    <w:rsid w:val="0074537C"/>
    <w:rsid w:val="00745F89"/>
    <w:rsid w:val="00747343"/>
    <w:rsid w:val="007475BA"/>
    <w:rsid w:val="0075442B"/>
    <w:rsid w:val="007620E2"/>
    <w:rsid w:val="00765CAB"/>
    <w:rsid w:val="007660C6"/>
    <w:rsid w:val="00776614"/>
    <w:rsid w:val="00781C5C"/>
    <w:rsid w:val="007901FE"/>
    <w:rsid w:val="007917D9"/>
    <w:rsid w:val="007A41E0"/>
    <w:rsid w:val="007A43F2"/>
    <w:rsid w:val="007A7959"/>
    <w:rsid w:val="007B2E39"/>
    <w:rsid w:val="007B63F9"/>
    <w:rsid w:val="007C09CD"/>
    <w:rsid w:val="007C26A5"/>
    <w:rsid w:val="007D4D86"/>
    <w:rsid w:val="007D7E33"/>
    <w:rsid w:val="007E49F3"/>
    <w:rsid w:val="007E4ACF"/>
    <w:rsid w:val="007E62E5"/>
    <w:rsid w:val="007E6967"/>
    <w:rsid w:val="007F0F8B"/>
    <w:rsid w:val="007F141D"/>
    <w:rsid w:val="00804B74"/>
    <w:rsid w:val="00805F7A"/>
    <w:rsid w:val="0081568B"/>
    <w:rsid w:val="00816268"/>
    <w:rsid w:val="00822B11"/>
    <w:rsid w:val="00826618"/>
    <w:rsid w:val="008351E1"/>
    <w:rsid w:val="00835659"/>
    <w:rsid w:val="00847374"/>
    <w:rsid w:val="00847410"/>
    <w:rsid w:val="00850F5D"/>
    <w:rsid w:val="00852473"/>
    <w:rsid w:val="0085292B"/>
    <w:rsid w:val="00863E92"/>
    <w:rsid w:val="00871441"/>
    <w:rsid w:val="00871A01"/>
    <w:rsid w:val="0087202A"/>
    <w:rsid w:val="00873428"/>
    <w:rsid w:val="00874846"/>
    <w:rsid w:val="00894457"/>
    <w:rsid w:val="0089495A"/>
    <w:rsid w:val="008A07CD"/>
    <w:rsid w:val="008A5128"/>
    <w:rsid w:val="008A54C6"/>
    <w:rsid w:val="008A566E"/>
    <w:rsid w:val="008A59BE"/>
    <w:rsid w:val="008A5A7D"/>
    <w:rsid w:val="008A5CCE"/>
    <w:rsid w:val="008A759E"/>
    <w:rsid w:val="008B08AA"/>
    <w:rsid w:val="008B0910"/>
    <w:rsid w:val="008B1B81"/>
    <w:rsid w:val="008B3DCD"/>
    <w:rsid w:val="008B4F13"/>
    <w:rsid w:val="008B7AB5"/>
    <w:rsid w:val="008C39CE"/>
    <w:rsid w:val="008D204F"/>
    <w:rsid w:val="008D3755"/>
    <w:rsid w:val="008D63ED"/>
    <w:rsid w:val="008E3C44"/>
    <w:rsid w:val="008E5CEF"/>
    <w:rsid w:val="008F0E7F"/>
    <w:rsid w:val="008F197E"/>
    <w:rsid w:val="008F30EE"/>
    <w:rsid w:val="008F38DD"/>
    <w:rsid w:val="008F46FB"/>
    <w:rsid w:val="008F5B70"/>
    <w:rsid w:val="0090241B"/>
    <w:rsid w:val="009027E7"/>
    <w:rsid w:val="0090427C"/>
    <w:rsid w:val="0090491B"/>
    <w:rsid w:val="009076B4"/>
    <w:rsid w:val="00916F53"/>
    <w:rsid w:val="00927957"/>
    <w:rsid w:val="00927B66"/>
    <w:rsid w:val="0093258D"/>
    <w:rsid w:val="0093651A"/>
    <w:rsid w:val="009434AB"/>
    <w:rsid w:val="00946A5F"/>
    <w:rsid w:val="0095237B"/>
    <w:rsid w:val="00953860"/>
    <w:rsid w:val="0095412C"/>
    <w:rsid w:val="009546FF"/>
    <w:rsid w:val="00955828"/>
    <w:rsid w:val="0096579C"/>
    <w:rsid w:val="00973D05"/>
    <w:rsid w:val="00977675"/>
    <w:rsid w:val="009818B6"/>
    <w:rsid w:val="00982A84"/>
    <w:rsid w:val="00985C71"/>
    <w:rsid w:val="009900F4"/>
    <w:rsid w:val="00995AE0"/>
    <w:rsid w:val="00995EE6"/>
    <w:rsid w:val="009968BD"/>
    <w:rsid w:val="00997AEB"/>
    <w:rsid w:val="009A3350"/>
    <w:rsid w:val="009A650F"/>
    <w:rsid w:val="009B1C8C"/>
    <w:rsid w:val="009C72CB"/>
    <w:rsid w:val="009D001D"/>
    <w:rsid w:val="009E029E"/>
    <w:rsid w:val="009E154F"/>
    <w:rsid w:val="009E27FA"/>
    <w:rsid w:val="009E4A8A"/>
    <w:rsid w:val="009E6C3A"/>
    <w:rsid w:val="009E7BDE"/>
    <w:rsid w:val="009F59A0"/>
    <w:rsid w:val="00A0753C"/>
    <w:rsid w:val="00A1408C"/>
    <w:rsid w:val="00A204E5"/>
    <w:rsid w:val="00A25DBF"/>
    <w:rsid w:val="00A30C0E"/>
    <w:rsid w:val="00A3269A"/>
    <w:rsid w:val="00A4322B"/>
    <w:rsid w:val="00A46BF8"/>
    <w:rsid w:val="00A46C3C"/>
    <w:rsid w:val="00A51F6F"/>
    <w:rsid w:val="00A57078"/>
    <w:rsid w:val="00A656EF"/>
    <w:rsid w:val="00A743AE"/>
    <w:rsid w:val="00A76D34"/>
    <w:rsid w:val="00A8317F"/>
    <w:rsid w:val="00A84083"/>
    <w:rsid w:val="00A86C30"/>
    <w:rsid w:val="00A86C6F"/>
    <w:rsid w:val="00A939C8"/>
    <w:rsid w:val="00A957AA"/>
    <w:rsid w:val="00AA5AE4"/>
    <w:rsid w:val="00AA6557"/>
    <w:rsid w:val="00AA7430"/>
    <w:rsid w:val="00AA7AA0"/>
    <w:rsid w:val="00AB6366"/>
    <w:rsid w:val="00AC522A"/>
    <w:rsid w:val="00AC63FF"/>
    <w:rsid w:val="00AD5940"/>
    <w:rsid w:val="00AD643F"/>
    <w:rsid w:val="00AE48AE"/>
    <w:rsid w:val="00AE5F26"/>
    <w:rsid w:val="00AF1C98"/>
    <w:rsid w:val="00AF6EF0"/>
    <w:rsid w:val="00B0064D"/>
    <w:rsid w:val="00B029F9"/>
    <w:rsid w:val="00B066D7"/>
    <w:rsid w:val="00B0676A"/>
    <w:rsid w:val="00B11B2D"/>
    <w:rsid w:val="00B11C2E"/>
    <w:rsid w:val="00B153A6"/>
    <w:rsid w:val="00B24D91"/>
    <w:rsid w:val="00B2661B"/>
    <w:rsid w:val="00B266ED"/>
    <w:rsid w:val="00B306F2"/>
    <w:rsid w:val="00B30E6A"/>
    <w:rsid w:val="00B337BF"/>
    <w:rsid w:val="00B377A9"/>
    <w:rsid w:val="00B439F1"/>
    <w:rsid w:val="00B4794C"/>
    <w:rsid w:val="00B52221"/>
    <w:rsid w:val="00B57F44"/>
    <w:rsid w:val="00B64812"/>
    <w:rsid w:val="00B71D0B"/>
    <w:rsid w:val="00B7389B"/>
    <w:rsid w:val="00B768AB"/>
    <w:rsid w:val="00B81FDE"/>
    <w:rsid w:val="00B84E58"/>
    <w:rsid w:val="00B91DAE"/>
    <w:rsid w:val="00B97D77"/>
    <w:rsid w:val="00BA4166"/>
    <w:rsid w:val="00BA7E9A"/>
    <w:rsid w:val="00BB620B"/>
    <w:rsid w:val="00BC0290"/>
    <w:rsid w:val="00BC32A2"/>
    <w:rsid w:val="00BC3B73"/>
    <w:rsid w:val="00BC5DA8"/>
    <w:rsid w:val="00BC7175"/>
    <w:rsid w:val="00BC72E3"/>
    <w:rsid w:val="00BD2BEE"/>
    <w:rsid w:val="00BD3DAE"/>
    <w:rsid w:val="00BD6575"/>
    <w:rsid w:val="00BE76E9"/>
    <w:rsid w:val="00BF0A48"/>
    <w:rsid w:val="00C06566"/>
    <w:rsid w:val="00C07890"/>
    <w:rsid w:val="00C07A3B"/>
    <w:rsid w:val="00C10090"/>
    <w:rsid w:val="00C107FC"/>
    <w:rsid w:val="00C119FF"/>
    <w:rsid w:val="00C12E15"/>
    <w:rsid w:val="00C12FCD"/>
    <w:rsid w:val="00C162DA"/>
    <w:rsid w:val="00C223D9"/>
    <w:rsid w:val="00C23A7C"/>
    <w:rsid w:val="00C2411B"/>
    <w:rsid w:val="00C265FB"/>
    <w:rsid w:val="00C33E82"/>
    <w:rsid w:val="00C356D1"/>
    <w:rsid w:val="00C41289"/>
    <w:rsid w:val="00C47D4C"/>
    <w:rsid w:val="00C540F4"/>
    <w:rsid w:val="00C55F60"/>
    <w:rsid w:val="00C65E56"/>
    <w:rsid w:val="00C67C87"/>
    <w:rsid w:val="00C8118B"/>
    <w:rsid w:val="00C81291"/>
    <w:rsid w:val="00C829AC"/>
    <w:rsid w:val="00C8362A"/>
    <w:rsid w:val="00C924C9"/>
    <w:rsid w:val="00C92C7A"/>
    <w:rsid w:val="00CA1888"/>
    <w:rsid w:val="00CA7ED1"/>
    <w:rsid w:val="00CB2344"/>
    <w:rsid w:val="00CB3485"/>
    <w:rsid w:val="00CB59DF"/>
    <w:rsid w:val="00CB7F2E"/>
    <w:rsid w:val="00CC4D18"/>
    <w:rsid w:val="00CE13B1"/>
    <w:rsid w:val="00CE2676"/>
    <w:rsid w:val="00CE32D8"/>
    <w:rsid w:val="00CE72FF"/>
    <w:rsid w:val="00CF35ED"/>
    <w:rsid w:val="00D026E4"/>
    <w:rsid w:val="00D03683"/>
    <w:rsid w:val="00D07385"/>
    <w:rsid w:val="00D14BA3"/>
    <w:rsid w:val="00D16661"/>
    <w:rsid w:val="00D1760D"/>
    <w:rsid w:val="00D210E2"/>
    <w:rsid w:val="00D2262B"/>
    <w:rsid w:val="00D3075B"/>
    <w:rsid w:val="00D30AE0"/>
    <w:rsid w:val="00D32FC7"/>
    <w:rsid w:val="00D34129"/>
    <w:rsid w:val="00D44AED"/>
    <w:rsid w:val="00D44DDF"/>
    <w:rsid w:val="00D562C9"/>
    <w:rsid w:val="00D57E44"/>
    <w:rsid w:val="00D6363E"/>
    <w:rsid w:val="00D637C8"/>
    <w:rsid w:val="00D668CB"/>
    <w:rsid w:val="00D74FB8"/>
    <w:rsid w:val="00D76894"/>
    <w:rsid w:val="00D76A18"/>
    <w:rsid w:val="00D77777"/>
    <w:rsid w:val="00D80294"/>
    <w:rsid w:val="00D918B3"/>
    <w:rsid w:val="00D92F00"/>
    <w:rsid w:val="00D93463"/>
    <w:rsid w:val="00DA50AD"/>
    <w:rsid w:val="00DB1DFD"/>
    <w:rsid w:val="00DB25D0"/>
    <w:rsid w:val="00DB3D68"/>
    <w:rsid w:val="00DB71CD"/>
    <w:rsid w:val="00DC0FBC"/>
    <w:rsid w:val="00DC1239"/>
    <w:rsid w:val="00DC136F"/>
    <w:rsid w:val="00DC3E7F"/>
    <w:rsid w:val="00DC3FC9"/>
    <w:rsid w:val="00DD67D6"/>
    <w:rsid w:val="00E055F9"/>
    <w:rsid w:val="00E14651"/>
    <w:rsid w:val="00E158F1"/>
    <w:rsid w:val="00E21165"/>
    <w:rsid w:val="00E26161"/>
    <w:rsid w:val="00E26BA5"/>
    <w:rsid w:val="00E26E05"/>
    <w:rsid w:val="00E278DB"/>
    <w:rsid w:val="00E301F5"/>
    <w:rsid w:val="00E306B0"/>
    <w:rsid w:val="00E335CA"/>
    <w:rsid w:val="00E33D81"/>
    <w:rsid w:val="00E35D4B"/>
    <w:rsid w:val="00E42822"/>
    <w:rsid w:val="00E47EB2"/>
    <w:rsid w:val="00E5031E"/>
    <w:rsid w:val="00E661A5"/>
    <w:rsid w:val="00E71CA0"/>
    <w:rsid w:val="00E73B76"/>
    <w:rsid w:val="00E76F9A"/>
    <w:rsid w:val="00E8379B"/>
    <w:rsid w:val="00E860ED"/>
    <w:rsid w:val="00E8653A"/>
    <w:rsid w:val="00E90D3C"/>
    <w:rsid w:val="00EA0100"/>
    <w:rsid w:val="00EA04A4"/>
    <w:rsid w:val="00EA1E2C"/>
    <w:rsid w:val="00EA3F31"/>
    <w:rsid w:val="00EB1D1E"/>
    <w:rsid w:val="00EB764E"/>
    <w:rsid w:val="00EC0274"/>
    <w:rsid w:val="00EC72A3"/>
    <w:rsid w:val="00ED3A7F"/>
    <w:rsid w:val="00ED3C5B"/>
    <w:rsid w:val="00ED6D26"/>
    <w:rsid w:val="00ED7A57"/>
    <w:rsid w:val="00EE4A09"/>
    <w:rsid w:val="00EE68BA"/>
    <w:rsid w:val="00EF346C"/>
    <w:rsid w:val="00EF66E0"/>
    <w:rsid w:val="00F00A7B"/>
    <w:rsid w:val="00F05014"/>
    <w:rsid w:val="00F060D8"/>
    <w:rsid w:val="00F07398"/>
    <w:rsid w:val="00F11D1E"/>
    <w:rsid w:val="00F151FD"/>
    <w:rsid w:val="00F156AF"/>
    <w:rsid w:val="00F16A9B"/>
    <w:rsid w:val="00F16AE3"/>
    <w:rsid w:val="00F16D65"/>
    <w:rsid w:val="00F17102"/>
    <w:rsid w:val="00F173C0"/>
    <w:rsid w:val="00F21C52"/>
    <w:rsid w:val="00F22785"/>
    <w:rsid w:val="00F2359B"/>
    <w:rsid w:val="00F24F2F"/>
    <w:rsid w:val="00F30073"/>
    <w:rsid w:val="00F33281"/>
    <w:rsid w:val="00F359CD"/>
    <w:rsid w:val="00F44F33"/>
    <w:rsid w:val="00F46F51"/>
    <w:rsid w:val="00F471EF"/>
    <w:rsid w:val="00F5196B"/>
    <w:rsid w:val="00F528E4"/>
    <w:rsid w:val="00F579B1"/>
    <w:rsid w:val="00F676DA"/>
    <w:rsid w:val="00F77EA7"/>
    <w:rsid w:val="00F80EE6"/>
    <w:rsid w:val="00F83B37"/>
    <w:rsid w:val="00F85B1E"/>
    <w:rsid w:val="00F86F5C"/>
    <w:rsid w:val="00F93FAE"/>
    <w:rsid w:val="00F9403B"/>
    <w:rsid w:val="00F960EC"/>
    <w:rsid w:val="00FA002D"/>
    <w:rsid w:val="00FA49FD"/>
    <w:rsid w:val="00FA50BB"/>
    <w:rsid w:val="00FB0411"/>
    <w:rsid w:val="00FB6E01"/>
    <w:rsid w:val="00FC3E98"/>
    <w:rsid w:val="00FC56CC"/>
    <w:rsid w:val="00FC707F"/>
    <w:rsid w:val="00FD3C13"/>
    <w:rsid w:val="00FD7737"/>
    <w:rsid w:val="00FE25B7"/>
    <w:rsid w:val="00FE31EC"/>
    <w:rsid w:val="00FE50BE"/>
    <w:rsid w:val="00FE6CF1"/>
    <w:rsid w:val="00FF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38A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5A7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7C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236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DocList">
    <w:name w:val="ConsPlusDocList"/>
    <w:next w:val="a"/>
    <w:rsid w:val="006423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c">
    <w:name w:val="Title"/>
    <w:basedOn w:val="a"/>
    <w:next w:val="a"/>
    <w:link w:val="ad"/>
    <w:uiPriority w:val="10"/>
    <w:qFormat/>
    <w:rsid w:val="000456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456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ru-RU"/>
    </w:rPr>
  </w:style>
  <w:style w:type="paragraph" w:styleId="ae">
    <w:name w:val="No Spacing"/>
    <w:uiPriority w:val="1"/>
    <w:qFormat/>
    <w:rsid w:val="00822B1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540F4"/>
  </w:style>
  <w:style w:type="character" w:customStyle="1" w:styleId="af0">
    <w:name w:val="Текст сноски Знак"/>
    <w:basedOn w:val="a0"/>
    <w:link w:val="af"/>
    <w:uiPriority w:val="99"/>
    <w:semiHidden/>
    <w:rsid w:val="00C540F4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f1">
    <w:name w:val="footnote reference"/>
    <w:basedOn w:val="a0"/>
    <w:uiPriority w:val="99"/>
    <w:semiHidden/>
    <w:unhideWhenUsed/>
    <w:rsid w:val="00C540F4"/>
    <w:rPr>
      <w:vertAlign w:val="superscript"/>
    </w:rPr>
  </w:style>
  <w:style w:type="character" w:customStyle="1" w:styleId="3pt">
    <w:name w:val="Основной текст + Интервал 3 pt"/>
    <w:basedOn w:val="a0"/>
    <w:rsid w:val="00B0064D"/>
    <w:rPr>
      <w:rFonts w:ascii="Times New Roman" w:eastAsia="Times New Roman" w:hAnsi="Times New Roman" w:cs="Times New Roman" w:hint="default"/>
      <w:color w:val="000000"/>
      <w:spacing w:val="69"/>
      <w:w w:val="100"/>
      <w:position w:val="0"/>
      <w:sz w:val="24"/>
      <w:szCs w:val="24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38A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5A7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7C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236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DocList">
    <w:name w:val="ConsPlusDocList"/>
    <w:next w:val="a"/>
    <w:rsid w:val="006423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c">
    <w:name w:val="Title"/>
    <w:basedOn w:val="a"/>
    <w:next w:val="a"/>
    <w:link w:val="ad"/>
    <w:uiPriority w:val="10"/>
    <w:qFormat/>
    <w:rsid w:val="000456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456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ru-RU"/>
    </w:rPr>
  </w:style>
  <w:style w:type="paragraph" w:styleId="ae">
    <w:name w:val="No Spacing"/>
    <w:uiPriority w:val="1"/>
    <w:qFormat/>
    <w:rsid w:val="00822B1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540F4"/>
  </w:style>
  <w:style w:type="character" w:customStyle="1" w:styleId="af0">
    <w:name w:val="Текст сноски Знак"/>
    <w:basedOn w:val="a0"/>
    <w:link w:val="af"/>
    <w:uiPriority w:val="99"/>
    <w:semiHidden/>
    <w:rsid w:val="00C540F4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f1">
    <w:name w:val="footnote reference"/>
    <w:basedOn w:val="a0"/>
    <w:uiPriority w:val="99"/>
    <w:semiHidden/>
    <w:unhideWhenUsed/>
    <w:rsid w:val="00C540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90E7FFE2E09BC1066A1193C28EADC5766BCE030B620194498771F49BF8D6FBE51D15DA546E1571232EBCQFHAN" TargetMode="External"/><Relationship Id="rId13" Type="http://schemas.openxmlformats.org/officeDocument/2006/relationships/hyperlink" Target="consultantplus://offline/ref=7093574A433CF856FF11249D41E3C3D1331D52EC216B23ADA03E71FD292A1C9F040D205696967DD6t8sD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2DD5BA648662BAFB415CE1969E4D658F93AA30B54F6C589AA591DD799565FE9D8F7D8E742D96CCQDP9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280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2DD5BA648662BAFB415CE1969E4D658F93AA30B54F6C589AA591DD799565FE9D8F7D8E742D96CCQDP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2DD5BA648662BAFB415CE1969E4D658F93AA30B54F6C589AA591DD799565FE9D8F7D8E742D96CCQDP9G" TargetMode="External"/><Relationship Id="rId10" Type="http://schemas.openxmlformats.org/officeDocument/2006/relationships/hyperlink" Target="consultantplus://offline/ref=8BE1261C6A6F6DB23D77804C36D01174ED64ADACC25C120024461A2012782D78483456CEA3r31C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D52DD5BA648662BAFB415CE1969E4D658F93AA30B54F6C589AA591DD799565FE9D8F7D8E742D96CCQD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E0295-D18A-4D9C-B76C-74E6E580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10524</Words>
  <Characters>59990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2010</cp:lastModifiedBy>
  <cp:revision>15</cp:revision>
  <cp:lastPrinted>2020-05-20T08:02:00Z</cp:lastPrinted>
  <dcterms:created xsi:type="dcterms:W3CDTF">2020-05-20T05:37:00Z</dcterms:created>
  <dcterms:modified xsi:type="dcterms:W3CDTF">2020-08-10T07:15:00Z</dcterms:modified>
</cp:coreProperties>
</file>